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BFC84A" w14:textId="77777777" w:rsidR="00694216" w:rsidRDefault="00694216" w:rsidP="00F80516">
      <w:pPr>
        <w:autoSpaceDE w:val="0"/>
        <w:autoSpaceDN w:val="0"/>
        <w:adjustRightInd w:val="0"/>
        <w:spacing w:after="0"/>
        <w:ind w:right="-2"/>
        <w:rPr>
          <w:rFonts w:cs="Calibri"/>
          <w:b/>
          <w:bCs/>
          <w:spacing w:val="-2"/>
          <w:sz w:val="36"/>
          <w:szCs w:val="36"/>
        </w:rPr>
      </w:pPr>
      <w:r>
        <w:rPr>
          <w:rFonts w:cs="Calibri"/>
          <w:b/>
          <w:bCs/>
          <w:sz w:val="36"/>
          <w:szCs w:val="36"/>
        </w:rPr>
        <w:t>PRESS RELEASE</w:t>
      </w:r>
    </w:p>
    <w:p w14:paraId="6DD55C65" w14:textId="77777777" w:rsidR="00694216" w:rsidRPr="003E56A3" w:rsidRDefault="00694216" w:rsidP="00F80516">
      <w:pPr>
        <w:autoSpaceDE w:val="0"/>
        <w:autoSpaceDN w:val="0"/>
        <w:adjustRightInd w:val="0"/>
        <w:spacing w:after="0"/>
        <w:ind w:right="-2"/>
        <w:rPr>
          <w:rFonts w:cs="Calibri"/>
          <w:b/>
          <w:bCs/>
          <w:spacing w:val="-2"/>
          <w:sz w:val="28"/>
          <w:szCs w:val="28"/>
        </w:rPr>
      </w:pPr>
    </w:p>
    <w:p w14:paraId="42E13208" w14:textId="68989D29" w:rsidR="00D37088" w:rsidRPr="00947291" w:rsidRDefault="00A17661" w:rsidP="00D64C44">
      <w:pPr>
        <w:autoSpaceDE w:val="0"/>
        <w:autoSpaceDN w:val="0"/>
        <w:adjustRightInd w:val="0"/>
        <w:spacing w:after="0"/>
        <w:ind w:right="-2"/>
        <w:rPr>
          <w:rFonts w:cs="Calibri"/>
          <w:b/>
          <w:bCs/>
          <w:spacing w:val="-2"/>
          <w:sz w:val="24"/>
          <w:szCs w:val="24"/>
        </w:rPr>
      </w:pPr>
      <w:r>
        <w:rPr>
          <w:rFonts w:asciiTheme="minorHAnsi" w:hAnsiTheme="minorHAnsi"/>
          <w:b/>
          <w:bCs/>
          <w:sz w:val="36"/>
          <w:szCs w:val="36"/>
        </w:rPr>
        <w:t>Winging it in small spaces</w:t>
      </w:r>
      <w:r>
        <w:rPr>
          <w:rFonts w:asciiTheme="minorHAnsi" w:hAnsiTheme="minorHAnsi"/>
          <w:sz w:val="36"/>
          <w:szCs w:val="36"/>
        </w:rPr>
        <w:br/>
      </w:r>
      <w:r>
        <w:rPr>
          <w:rFonts w:asciiTheme="minorHAnsi" w:hAnsiTheme="minorHAnsi"/>
          <w:b/>
          <w:bCs/>
          <w:sz w:val="24"/>
          <w:szCs w:val="24"/>
        </w:rPr>
        <w:t>EVOline Wing – reliable cable management systems for drawers</w:t>
      </w:r>
    </w:p>
    <w:p w14:paraId="320FDD8F" w14:textId="4ACFDBE1" w:rsidR="007F28F0" w:rsidRPr="00B70631" w:rsidRDefault="009C081D" w:rsidP="00C43D1A">
      <w:pPr>
        <w:pStyle w:val="StandardWeb"/>
        <w:rPr>
          <w:rFonts w:asciiTheme="minorHAnsi" w:hAnsiTheme="minorHAnsi" w:cstheme="minorHAnsi"/>
          <w:b/>
          <w:spacing w:val="-2"/>
          <w:lang w:val="en-US"/>
        </w:rPr>
      </w:pPr>
      <w:proofErr w:type="spellStart"/>
      <w:r>
        <w:rPr>
          <w:rFonts w:asciiTheme="minorHAnsi" w:hAnsiTheme="minorHAnsi" w:cstheme="minorHAnsi"/>
          <w:b/>
          <w:bCs/>
          <w:lang w:val="en-GB"/>
        </w:rPr>
        <w:t>Lüdenscheid</w:t>
      </w:r>
      <w:proofErr w:type="spellEnd"/>
      <w:r>
        <w:rPr>
          <w:rFonts w:asciiTheme="minorHAnsi" w:hAnsiTheme="minorHAnsi" w:cstheme="minorHAnsi"/>
          <w:b/>
          <w:bCs/>
          <w:lang w:val="en-GB"/>
        </w:rPr>
        <w:t xml:space="preserve">, Germany, </w:t>
      </w:r>
      <w:r w:rsidR="004D0B3F">
        <w:rPr>
          <w:rFonts w:asciiTheme="minorHAnsi" w:hAnsiTheme="minorHAnsi" w:cstheme="minorHAnsi"/>
          <w:b/>
          <w:bCs/>
          <w:lang w:val="en-GB"/>
        </w:rPr>
        <w:t>October</w:t>
      </w:r>
      <w:r>
        <w:rPr>
          <w:rFonts w:asciiTheme="minorHAnsi" w:hAnsiTheme="minorHAnsi" w:cstheme="minorHAnsi"/>
          <w:b/>
          <w:bCs/>
          <w:lang w:val="en-GB"/>
        </w:rPr>
        <w:t xml:space="preserve"> 2022. In kitchens or offices, easy-to-reach sockets to plug in devices or phone chargers are a must nowadays. It’s ideal if sockets or cables are fitted inside furniture to save space, making equipment and devices available in no time. Schulte </w:t>
      </w:r>
      <w:proofErr w:type="spellStart"/>
      <w:r>
        <w:rPr>
          <w:rFonts w:asciiTheme="minorHAnsi" w:hAnsiTheme="minorHAnsi" w:cstheme="minorHAnsi"/>
          <w:b/>
          <w:bCs/>
          <w:lang w:val="en-GB"/>
        </w:rPr>
        <w:t>Elektrotechnik’s</w:t>
      </w:r>
      <w:proofErr w:type="spellEnd"/>
      <w:r>
        <w:rPr>
          <w:rFonts w:asciiTheme="minorHAnsi" w:hAnsiTheme="minorHAnsi" w:cstheme="minorHAnsi"/>
          <w:b/>
          <w:bCs/>
          <w:lang w:val="en-GB"/>
        </w:rPr>
        <w:t xml:space="preserve"> new EVOline Wing cable management system can do just that, even if there isn't much room. The wing-action arm is easy to fit behind drawers and keeps surfaces clear. The solution is </w:t>
      </w:r>
      <w:r w:rsidR="000C656F">
        <w:rPr>
          <w:rFonts w:asciiTheme="minorHAnsi" w:hAnsiTheme="minorHAnsi" w:cstheme="minorHAnsi"/>
          <w:b/>
          <w:bCs/>
          <w:lang w:val="en-GB"/>
        </w:rPr>
        <w:t>destined</w:t>
      </w:r>
      <w:r>
        <w:rPr>
          <w:rFonts w:asciiTheme="minorHAnsi" w:hAnsiTheme="minorHAnsi" w:cstheme="minorHAnsi"/>
          <w:b/>
          <w:bCs/>
          <w:lang w:val="en-GB"/>
        </w:rPr>
        <w:t xml:space="preserve"> for offices or co-working spaces to kitchens, all the way to server cabinets with superior security requirements.</w:t>
      </w:r>
    </w:p>
    <w:p w14:paraId="513874A6" w14:textId="1847AD14" w:rsidR="0018630A" w:rsidRPr="00B70631" w:rsidRDefault="00A01AA2" w:rsidP="00C43D1A">
      <w:pPr>
        <w:pStyle w:val="StandardWeb"/>
        <w:rPr>
          <w:rFonts w:asciiTheme="minorHAnsi" w:hAnsiTheme="minorHAnsi" w:cstheme="minorHAnsi"/>
          <w:bCs/>
          <w:lang w:val="en-US"/>
        </w:rPr>
      </w:pPr>
      <w:r>
        <w:rPr>
          <w:rFonts w:asciiTheme="minorHAnsi" w:hAnsiTheme="minorHAnsi" w:cstheme="minorHAnsi"/>
          <w:lang w:val="en-GB"/>
        </w:rPr>
        <w:t xml:space="preserve">EVOline Wing routes cables via its plastic, custom-developed, wing-action arm to the appropriate in-drawer fitted connections. As a result, even small work surfaces offer maximum space without annoying tangled cables. Cables are guided compactly behind the drawer without bending or jamming </w:t>
      </w:r>
      <w:r w:rsidR="000C656F">
        <w:rPr>
          <w:rFonts w:asciiTheme="minorHAnsi" w:hAnsiTheme="minorHAnsi" w:cstheme="minorHAnsi"/>
          <w:lang w:val="en-GB"/>
        </w:rPr>
        <w:t>them or</w:t>
      </w:r>
      <w:r>
        <w:rPr>
          <w:rFonts w:asciiTheme="minorHAnsi" w:hAnsiTheme="minorHAnsi" w:cstheme="minorHAnsi"/>
          <w:lang w:val="en-GB"/>
        </w:rPr>
        <w:t xml:space="preserve"> stopping the drawer from opening and closing easily. Two cable guides to clamp or screw onto drawers with wooden or metal rear panels take the cable from the wing arm to the customisable EVOline connection module. It’s suitable for all types, whether it’s an HDMI, </w:t>
      </w:r>
      <w:r w:rsidR="000C656F">
        <w:rPr>
          <w:rFonts w:asciiTheme="minorHAnsi" w:hAnsiTheme="minorHAnsi" w:cstheme="minorHAnsi"/>
          <w:lang w:val="en-GB"/>
        </w:rPr>
        <w:t>LAN,</w:t>
      </w:r>
      <w:r>
        <w:rPr>
          <w:rFonts w:asciiTheme="minorHAnsi" w:hAnsiTheme="minorHAnsi" w:cstheme="minorHAnsi"/>
          <w:lang w:val="en-GB"/>
        </w:rPr>
        <w:t xml:space="preserve"> or power cable. </w:t>
      </w:r>
    </w:p>
    <w:p w14:paraId="2B24071D" w14:textId="2AA90054" w:rsidR="00A01AA2" w:rsidRPr="00B70631" w:rsidRDefault="000C656F" w:rsidP="00A01AA2">
      <w:pPr>
        <w:pStyle w:val="StandardWeb"/>
        <w:spacing w:before="0" w:beforeAutospacing="0" w:after="0" w:afterAutospacing="0"/>
        <w:rPr>
          <w:rFonts w:asciiTheme="minorHAnsi" w:hAnsiTheme="minorHAnsi" w:cstheme="minorHAnsi"/>
          <w:b/>
          <w:lang w:val="en-US"/>
        </w:rPr>
      </w:pPr>
      <w:r>
        <w:rPr>
          <w:rFonts w:asciiTheme="minorHAnsi" w:hAnsiTheme="minorHAnsi" w:cstheme="minorHAnsi"/>
          <w:b/>
          <w:bCs/>
          <w:lang w:val="en-GB"/>
        </w:rPr>
        <w:t>Clever use of tight spaces</w:t>
      </w:r>
      <w:r w:rsidR="00A17661">
        <w:rPr>
          <w:rFonts w:asciiTheme="minorHAnsi" w:hAnsiTheme="minorHAnsi" w:cstheme="minorHAnsi"/>
          <w:b/>
          <w:bCs/>
          <w:lang w:val="en-GB"/>
        </w:rPr>
        <w:t xml:space="preserve"> in kitchen drawers or even safes</w:t>
      </w:r>
    </w:p>
    <w:p w14:paraId="396FE3FE" w14:textId="22250282" w:rsidR="00110AC2" w:rsidRPr="00B70631" w:rsidRDefault="00A4228D" w:rsidP="00A01AA2">
      <w:pPr>
        <w:pStyle w:val="StandardWeb"/>
        <w:spacing w:before="0" w:beforeAutospacing="0" w:after="0" w:afterAutospacing="0"/>
        <w:rPr>
          <w:rFonts w:asciiTheme="minorHAnsi" w:hAnsiTheme="minorHAnsi" w:cstheme="minorHAnsi"/>
          <w:bCs/>
          <w:lang w:val="en-US"/>
        </w:rPr>
      </w:pPr>
      <w:r>
        <w:rPr>
          <w:rFonts w:asciiTheme="minorHAnsi" w:hAnsiTheme="minorHAnsi" w:cstheme="minorHAnsi"/>
          <w:lang w:val="en-GB"/>
        </w:rPr>
        <w:t xml:space="preserve">The EVOline Wing can be fitted horizontally or vertically, on the left or right behind drawers. And the built-in solution can be added to movable and extendable parts of furniture. </w:t>
      </w:r>
      <w:r w:rsidR="000C656F" w:rsidRPr="000C656F">
        <w:rPr>
          <w:rFonts w:asciiTheme="minorHAnsi" w:hAnsiTheme="minorHAnsi" w:cstheme="minorHAnsi"/>
          <w:lang w:val="en-GB"/>
        </w:rPr>
        <w:t xml:space="preserve">Therefore, the fitted articulated arm can </w:t>
      </w:r>
      <w:r w:rsidR="000C656F">
        <w:rPr>
          <w:rFonts w:asciiTheme="minorHAnsi" w:hAnsiTheme="minorHAnsi" w:cstheme="minorHAnsi"/>
          <w:lang w:val="en-GB"/>
        </w:rPr>
        <w:t>equally</w:t>
      </w:r>
      <w:r w:rsidR="000C656F" w:rsidRPr="000C656F">
        <w:rPr>
          <w:rFonts w:asciiTheme="minorHAnsi" w:hAnsiTheme="minorHAnsi" w:cstheme="minorHAnsi"/>
          <w:lang w:val="en-GB"/>
        </w:rPr>
        <w:t xml:space="preserve"> be mounted to protect drawers in security cabinets or safes.</w:t>
      </w:r>
      <w:r w:rsidR="000C656F">
        <w:rPr>
          <w:rFonts w:asciiTheme="minorHAnsi" w:hAnsiTheme="minorHAnsi" w:cstheme="minorHAnsi"/>
          <w:lang w:val="en-GB"/>
        </w:rPr>
        <w:t xml:space="preserve"> </w:t>
      </w:r>
      <w:r>
        <w:rPr>
          <w:rFonts w:asciiTheme="minorHAnsi" w:hAnsiTheme="minorHAnsi" w:cstheme="minorHAnsi"/>
          <w:lang w:val="en-GB"/>
        </w:rPr>
        <w:t>In this case, the wing-action arm can also guide safety wires or flexible steel cables to enable fitting of drawer safety catches.</w:t>
      </w:r>
    </w:p>
    <w:p w14:paraId="78E9AB6C" w14:textId="77777777" w:rsidR="00A01AA2" w:rsidRPr="00B70631" w:rsidRDefault="00A01AA2" w:rsidP="00A01AA2">
      <w:pPr>
        <w:pStyle w:val="StandardWeb"/>
        <w:spacing w:before="0" w:beforeAutospacing="0" w:after="0" w:afterAutospacing="0"/>
        <w:rPr>
          <w:rFonts w:asciiTheme="minorHAnsi" w:hAnsiTheme="minorHAnsi" w:cstheme="minorHAnsi"/>
          <w:b/>
          <w:lang w:val="en-US"/>
        </w:rPr>
      </w:pPr>
    </w:p>
    <w:p w14:paraId="7FB03658" w14:textId="7D5EC871" w:rsidR="00A01AA2" w:rsidRPr="00B70631" w:rsidRDefault="00A17661" w:rsidP="00A01AA2">
      <w:pPr>
        <w:pStyle w:val="StandardWeb"/>
        <w:spacing w:before="0" w:beforeAutospacing="0" w:after="0" w:afterAutospacing="0"/>
        <w:rPr>
          <w:rFonts w:asciiTheme="minorHAnsi" w:hAnsiTheme="minorHAnsi" w:cstheme="minorHAnsi"/>
          <w:b/>
          <w:lang w:val="en-US"/>
        </w:rPr>
      </w:pPr>
      <w:r>
        <w:rPr>
          <w:rFonts w:asciiTheme="minorHAnsi" w:hAnsiTheme="minorHAnsi" w:cstheme="minorHAnsi"/>
          <w:b/>
          <w:bCs/>
          <w:lang w:val="en-GB"/>
        </w:rPr>
        <w:t xml:space="preserve">Perfect connectivity in every respect </w:t>
      </w:r>
    </w:p>
    <w:p w14:paraId="3B81E916" w14:textId="4B0E4C32" w:rsidR="00E62762" w:rsidRPr="00B70631" w:rsidRDefault="00A17661" w:rsidP="00A01AA2">
      <w:pPr>
        <w:pStyle w:val="StandardWeb"/>
        <w:spacing w:before="0" w:beforeAutospacing="0" w:after="0" w:afterAutospacing="0"/>
        <w:rPr>
          <w:rFonts w:asciiTheme="minorHAnsi" w:hAnsiTheme="minorHAnsi" w:cstheme="minorHAnsi"/>
          <w:bCs/>
          <w:lang w:val="en-US"/>
        </w:rPr>
      </w:pPr>
      <w:r>
        <w:rPr>
          <w:rFonts w:asciiTheme="minorHAnsi" w:hAnsiTheme="minorHAnsi" w:cstheme="minorHAnsi"/>
          <w:lang w:val="en-GB"/>
        </w:rPr>
        <w:t>The patent-pending benefits of the product only fully unfold in combination with the custom-configurable EVOline socket systems like R-, U- and V-Dock or Express. Thanks to its smart concept, the EVOline Wing scores top marks whenever wiring, sockets or ports need fitting to moveable items of furniture.</w:t>
      </w:r>
    </w:p>
    <w:p w14:paraId="500C2028" w14:textId="77777777" w:rsidR="00A01AA2" w:rsidRPr="00B70631" w:rsidRDefault="00A01AA2" w:rsidP="00A01AA2">
      <w:pPr>
        <w:pStyle w:val="StandardWeb"/>
        <w:spacing w:before="0" w:beforeAutospacing="0" w:after="0" w:afterAutospacing="0"/>
        <w:rPr>
          <w:rFonts w:asciiTheme="minorHAnsi" w:hAnsiTheme="minorHAnsi" w:cstheme="minorHAnsi"/>
          <w:b/>
          <w:lang w:val="en-US"/>
        </w:rPr>
      </w:pPr>
    </w:p>
    <w:p w14:paraId="30497A96" w14:textId="55204D80" w:rsidR="00C6391E" w:rsidRPr="00B70631" w:rsidRDefault="00C6391E" w:rsidP="0006573F">
      <w:pPr>
        <w:spacing w:after="0"/>
        <w:rPr>
          <w:rFonts w:cs="Calibri"/>
          <w:color w:val="000000" w:themeColor="text1"/>
          <w:spacing w:val="-2"/>
          <w:sz w:val="24"/>
          <w:szCs w:val="24"/>
          <w:lang w:val="de-DE"/>
        </w:rPr>
      </w:pPr>
      <w:r w:rsidRPr="00B70631">
        <w:rPr>
          <w:rFonts w:cs="Calibri"/>
          <w:b/>
          <w:bCs/>
          <w:sz w:val="24"/>
          <w:szCs w:val="24"/>
          <w:lang w:val="de-DE"/>
        </w:rPr>
        <w:t xml:space="preserve">About Schulte Elektrotechnik </w:t>
      </w:r>
    </w:p>
    <w:p w14:paraId="5E1170E4" w14:textId="208239DD" w:rsidR="009C4F92" w:rsidRDefault="00C6391E" w:rsidP="0006573F">
      <w:pPr>
        <w:autoSpaceDE w:val="0"/>
        <w:autoSpaceDN w:val="0"/>
        <w:adjustRightInd w:val="0"/>
        <w:spacing w:after="0"/>
        <w:ind w:right="-2"/>
        <w:rPr>
          <w:rFonts w:cs="Calibri"/>
          <w:spacing w:val="-2"/>
          <w:sz w:val="24"/>
          <w:szCs w:val="24"/>
        </w:rPr>
      </w:pPr>
      <w:r w:rsidRPr="00B70631">
        <w:rPr>
          <w:rFonts w:cs="Calibri"/>
          <w:sz w:val="24"/>
          <w:szCs w:val="24"/>
          <w:lang w:val="de-DE"/>
        </w:rPr>
        <w:t xml:space="preserve">Schulte Elektrotechnik </w:t>
      </w:r>
      <w:proofErr w:type="spellStart"/>
      <w:r w:rsidRPr="00B70631">
        <w:rPr>
          <w:rFonts w:cs="Calibri"/>
          <w:sz w:val="24"/>
          <w:szCs w:val="24"/>
          <w:lang w:val="de-DE"/>
        </w:rPr>
        <w:t>developed</w:t>
      </w:r>
      <w:proofErr w:type="spellEnd"/>
      <w:r w:rsidRPr="00B70631">
        <w:rPr>
          <w:rFonts w:cs="Calibri"/>
          <w:sz w:val="24"/>
          <w:szCs w:val="24"/>
          <w:lang w:val="de-DE"/>
        </w:rPr>
        <w:t xml:space="preserve"> EVOline. </w:t>
      </w:r>
      <w:r>
        <w:rPr>
          <w:rFonts w:cs="Calibri"/>
          <w:sz w:val="24"/>
          <w:szCs w:val="24"/>
        </w:rPr>
        <w:t xml:space="preserve">In 1964, Siegfried Schulte started an engineering business in Lüdenscheid – and is still working on his vision of making electrical products safer and more intelligent. As a provider of modular system solutions for power and data </w:t>
      </w:r>
      <w:r>
        <w:rPr>
          <w:rFonts w:cs="Calibri"/>
          <w:sz w:val="24"/>
          <w:szCs w:val="24"/>
        </w:rPr>
        <w:lastRenderedPageBreak/>
        <w:t>connections, EVOline develops products for the entire range of power solutions in office environments or homes. Today, Schulte Elektrotechnik has more than 30 sales partners worldwide. All EVOline products are manufactured, with a high degree of vertical integration, by around 170 employees at Schulte Elektrotechnik in Lüdenscheid. The high proportion of manual work carried out in the production process guarantees first-class craftsmanship. EVOline has garnered several design accolades, for example, the Red Dot Award, the Iconic Award for Innovative Interiors, the Interzum Award in the High Product Quality category and was a Winner of the German Innovation Award in 2019 alone.</w:t>
      </w:r>
    </w:p>
    <w:p w14:paraId="6DFEC969" w14:textId="63B5031A" w:rsidR="00765477" w:rsidRDefault="00765477" w:rsidP="00D64C44">
      <w:pPr>
        <w:tabs>
          <w:tab w:val="left" w:pos="5528"/>
        </w:tabs>
        <w:ind w:right="-2"/>
        <w:rPr>
          <w:rFonts w:asciiTheme="minorHAnsi" w:hAnsiTheme="minorHAnsi" w:cs="Arial"/>
          <w:b/>
          <w:sz w:val="24"/>
          <w:szCs w:val="24"/>
        </w:rPr>
      </w:pPr>
      <w:r>
        <w:rPr>
          <w:rFonts w:asciiTheme="minorHAnsi" w:hAnsiTheme="minorHAnsi" w:cs="Arial"/>
          <w:b/>
          <w:bCs/>
          <w:sz w:val="24"/>
          <w:szCs w:val="24"/>
        </w:rPr>
        <w:br/>
      </w:r>
    </w:p>
    <w:p w14:paraId="0D7CC036" w14:textId="35076889" w:rsidR="00032656" w:rsidRPr="00B70631" w:rsidRDefault="00793A1F" w:rsidP="00D64C44">
      <w:pPr>
        <w:tabs>
          <w:tab w:val="left" w:pos="5528"/>
        </w:tabs>
        <w:ind w:right="-2"/>
        <w:rPr>
          <w:rFonts w:asciiTheme="minorHAnsi" w:hAnsiTheme="minorHAnsi"/>
          <w:sz w:val="24"/>
          <w:szCs w:val="24"/>
          <w:lang w:val="de-DE"/>
        </w:rPr>
      </w:pPr>
      <w:r w:rsidRPr="00B70631">
        <w:rPr>
          <w:rFonts w:asciiTheme="minorHAnsi" w:hAnsiTheme="minorHAnsi"/>
          <w:b/>
          <w:bCs/>
          <w:sz w:val="24"/>
          <w:szCs w:val="24"/>
          <w:lang w:val="de-DE"/>
        </w:rPr>
        <w:t xml:space="preserve">Media </w:t>
      </w:r>
      <w:proofErr w:type="spellStart"/>
      <w:r w:rsidRPr="00B70631">
        <w:rPr>
          <w:rFonts w:asciiTheme="minorHAnsi" w:hAnsiTheme="minorHAnsi"/>
          <w:b/>
          <w:bCs/>
          <w:sz w:val="24"/>
          <w:szCs w:val="24"/>
          <w:lang w:val="de-DE"/>
        </w:rPr>
        <w:t>contact</w:t>
      </w:r>
      <w:proofErr w:type="spellEnd"/>
      <w:r w:rsidRPr="00B70631">
        <w:rPr>
          <w:rFonts w:asciiTheme="minorHAnsi" w:hAnsiTheme="minorHAnsi"/>
          <w:sz w:val="24"/>
          <w:szCs w:val="24"/>
          <w:lang w:val="de-DE"/>
        </w:rPr>
        <w:br/>
        <w:t>Schulte Elektrotechnik GmbH &amp; Co. KG</w:t>
      </w:r>
      <w:r w:rsidRPr="00B70631">
        <w:rPr>
          <w:rFonts w:asciiTheme="minorHAnsi" w:hAnsiTheme="minorHAnsi"/>
          <w:sz w:val="24"/>
          <w:szCs w:val="24"/>
          <w:lang w:val="de-DE"/>
        </w:rPr>
        <w:tab/>
      </w:r>
      <w:proofErr w:type="spellStart"/>
      <w:r w:rsidRPr="00B70631">
        <w:rPr>
          <w:rFonts w:asciiTheme="minorHAnsi" w:hAnsiTheme="minorHAnsi"/>
          <w:sz w:val="24"/>
          <w:szCs w:val="24"/>
          <w:lang w:val="de-DE"/>
        </w:rPr>
        <w:t>mai</w:t>
      </w:r>
      <w:proofErr w:type="spellEnd"/>
      <w:r w:rsidRPr="00B70631">
        <w:rPr>
          <w:rFonts w:asciiTheme="minorHAnsi" w:hAnsiTheme="minorHAnsi"/>
          <w:sz w:val="24"/>
          <w:szCs w:val="24"/>
          <w:lang w:val="de-DE"/>
        </w:rPr>
        <w:t xml:space="preserve"> </w:t>
      </w:r>
      <w:proofErr w:type="spellStart"/>
      <w:r w:rsidRPr="00B70631">
        <w:rPr>
          <w:rFonts w:asciiTheme="minorHAnsi" w:hAnsiTheme="minorHAnsi"/>
          <w:sz w:val="24"/>
          <w:szCs w:val="24"/>
          <w:lang w:val="de-DE"/>
        </w:rPr>
        <w:t>public</w:t>
      </w:r>
      <w:proofErr w:type="spellEnd"/>
      <w:r w:rsidRPr="00B70631">
        <w:rPr>
          <w:rFonts w:asciiTheme="minorHAnsi" w:hAnsiTheme="minorHAnsi"/>
          <w:sz w:val="24"/>
          <w:szCs w:val="24"/>
          <w:lang w:val="de-DE"/>
        </w:rPr>
        <w:t xml:space="preserve"> </w:t>
      </w:r>
      <w:proofErr w:type="spellStart"/>
      <w:r w:rsidRPr="00B70631">
        <w:rPr>
          <w:rFonts w:asciiTheme="minorHAnsi" w:hAnsiTheme="minorHAnsi"/>
          <w:sz w:val="24"/>
          <w:szCs w:val="24"/>
          <w:lang w:val="de-DE"/>
        </w:rPr>
        <w:t>relations</w:t>
      </w:r>
      <w:proofErr w:type="spellEnd"/>
      <w:r w:rsidRPr="00B70631">
        <w:rPr>
          <w:rFonts w:asciiTheme="minorHAnsi" w:hAnsiTheme="minorHAnsi"/>
          <w:sz w:val="24"/>
          <w:szCs w:val="24"/>
          <w:lang w:val="de-DE"/>
        </w:rPr>
        <w:t xml:space="preserve"> GmbH</w:t>
      </w:r>
      <w:r w:rsidRPr="00B70631">
        <w:rPr>
          <w:rFonts w:asciiTheme="minorHAnsi" w:hAnsiTheme="minorHAnsi"/>
          <w:sz w:val="24"/>
          <w:szCs w:val="24"/>
          <w:lang w:val="de-DE"/>
        </w:rPr>
        <w:br/>
        <w:t xml:space="preserve">Franz </w:t>
      </w:r>
      <w:proofErr w:type="spellStart"/>
      <w:r w:rsidRPr="00B70631">
        <w:rPr>
          <w:rFonts w:asciiTheme="minorHAnsi" w:hAnsiTheme="minorHAnsi"/>
          <w:sz w:val="24"/>
          <w:szCs w:val="24"/>
          <w:lang w:val="de-DE"/>
        </w:rPr>
        <w:t>Güllekes</w:t>
      </w:r>
      <w:proofErr w:type="spellEnd"/>
      <w:r w:rsidRPr="00B70631">
        <w:rPr>
          <w:rFonts w:asciiTheme="minorHAnsi" w:hAnsiTheme="minorHAnsi"/>
          <w:sz w:val="24"/>
          <w:szCs w:val="24"/>
          <w:lang w:val="de-DE"/>
        </w:rPr>
        <w:tab/>
        <w:t xml:space="preserve">Arno Heitland </w:t>
      </w:r>
      <w:r w:rsidRPr="00B70631">
        <w:rPr>
          <w:rFonts w:asciiTheme="minorHAnsi" w:hAnsiTheme="minorHAnsi"/>
          <w:sz w:val="24"/>
          <w:szCs w:val="24"/>
          <w:lang w:val="de-DE"/>
        </w:rPr>
        <w:br/>
      </w:r>
      <w:proofErr w:type="spellStart"/>
      <w:r w:rsidRPr="00B70631">
        <w:rPr>
          <w:rFonts w:asciiTheme="minorHAnsi" w:hAnsiTheme="minorHAnsi"/>
          <w:sz w:val="24"/>
          <w:szCs w:val="24"/>
          <w:lang w:val="de-DE"/>
        </w:rPr>
        <w:t>Jüngerstrasse</w:t>
      </w:r>
      <w:proofErr w:type="spellEnd"/>
      <w:r w:rsidRPr="00B70631">
        <w:rPr>
          <w:rFonts w:asciiTheme="minorHAnsi" w:hAnsiTheme="minorHAnsi"/>
          <w:sz w:val="24"/>
          <w:szCs w:val="24"/>
          <w:lang w:val="de-DE"/>
        </w:rPr>
        <w:t xml:space="preserve"> 21</w:t>
      </w:r>
      <w:r w:rsidRPr="00B70631">
        <w:rPr>
          <w:rFonts w:asciiTheme="minorHAnsi" w:hAnsiTheme="minorHAnsi"/>
          <w:sz w:val="24"/>
          <w:szCs w:val="24"/>
          <w:lang w:val="de-DE"/>
        </w:rPr>
        <w:tab/>
        <w:t>Leuschnerdamm 13</w:t>
      </w:r>
      <w:r w:rsidRPr="00B70631">
        <w:rPr>
          <w:rFonts w:asciiTheme="minorHAnsi" w:hAnsiTheme="minorHAnsi"/>
          <w:sz w:val="24"/>
          <w:szCs w:val="24"/>
          <w:lang w:val="de-DE"/>
        </w:rPr>
        <w:br/>
        <w:t>58515 Lüdenscheid</w:t>
      </w:r>
      <w:r w:rsidRPr="00B70631">
        <w:rPr>
          <w:rFonts w:asciiTheme="minorHAnsi" w:hAnsiTheme="minorHAnsi"/>
          <w:sz w:val="24"/>
          <w:szCs w:val="24"/>
          <w:lang w:val="de-DE"/>
        </w:rPr>
        <w:tab/>
        <w:t>10999 Berlin</w:t>
      </w:r>
      <w:r w:rsidRPr="00B70631">
        <w:rPr>
          <w:rFonts w:asciiTheme="minorHAnsi" w:hAnsiTheme="minorHAnsi"/>
          <w:sz w:val="24"/>
          <w:szCs w:val="24"/>
          <w:lang w:val="de-DE"/>
        </w:rPr>
        <w:br/>
        <w:t>Germany</w:t>
      </w:r>
      <w:r w:rsidRPr="00B70631">
        <w:rPr>
          <w:rFonts w:asciiTheme="minorHAnsi" w:hAnsiTheme="minorHAnsi"/>
          <w:sz w:val="24"/>
          <w:szCs w:val="24"/>
          <w:lang w:val="de-DE"/>
        </w:rPr>
        <w:tab/>
      </w:r>
      <w:proofErr w:type="spellStart"/>
      <w:r w:rsidRPr="00B70631">
        <w:rPr>
          <w:rFonts w:asciiTheme="minorHAnsi" w:hAnsiTheme="minorHAnsi"/>
          <w:sz w:val="24"/>
          <w:szCs w:val="24"/>
          <w:lang w:val="de-DE"/>
        </w:rPr>
        <w:t>Germany</w:t>
      </w:r>
      <w:proofErr w:type="spellEnd"/>
      <w:r w:rsidRPr="00B70631">
        <w:rPr>
          <w:rFonts w:asciiTheme="minorHAnsi" w:hAnsiTheme="minorHAnsi"/>
          <w:sz w:val="24"/>
          <w:szCs w:val="24"/>
          <w:lang w:val="de-DE"/>
        </w:rPr>
        <w:br/>
        <w:t>+49 (0) 2351 94 81-94</w:t>
      </w:r>
      <w:r w:rsidRPr="00B70631">
        <w:rPr>
          <w:rFonts w:asciiTheme="minorHAnsi" w:hAnsiTheme="minorHAnsi"/>
          <w:sz w:val="24"/>
          <w:szCs w:val="24"/>
          <w:lang w:val="de-DE"/>
        </w:rPr>
        <w:tab/>
        <w:t>+49 (0) 30 66 40 40-558</w:t>
      </w:r>
      <w:r w:rsidRPr="00B70631">
        <w:rPr>
          <w:rFonts w:asciiTheme="minorHAnsi" w:hAnsiTheme="minorHAnsi"/>
          <w:sz w:val="24"/>
          <w:szCs w:val="24"/>
          <w:lang w:val="de-DE"/>
        </w:rPr>
        <w:br/>
        <w:t>f.guellekes@schulte.com</w:t>
      </w:r>
      <w:r w:rsidRPr="00B70631">
        <w:rPr>
          <w:rFonts w:asciiTheme="minorHAnsi" w:hAnsiTheme="minorHAnsi"/>
          <w:sz w:val="24"/>
          <w:szCs w:val="24"/>
          <w:lang w:val="de-DE"/>
        </w:rPr>
        <w:tab/>
        <w:t>evoline@maipr.com</w:t>
      </w:r>
      <w:r w:rsidRPr="00B70631">
        <w:rPr>
          <w:rFonts w:asciiTheme="minorHAnsi" w:hAnsiTheme="minorHAnsi"/>
          <w:sz w:val="24"/>
          <w:szCs w:val="24"/>
          <w:lang w:val="de-DE"/>
        </w:rPr>
        <w:br/>
        <w:t>www.evoline.com</w:t>
      </w:r>
      <w:r w:rsidRPr="00B70631">
        <w:rPr>
          <w:rFonts w:asciiTheme="minorHAnsi" w:hAnsiTheme="minorHAnsi"/>
          <w:sz w:val="24"/>
          <w:szCs w:val="24"/>
          <w:lang w:val="de-DE"/>
        </w:rPr>
        <w:tab/>
        <w:t>www.maipr.com</w:t>
      </w:r>
    </w:p>
    <w:p w14:paraId="1E942E4A" w14:textId="15B20A71" w:rsidR="0006573F" w:rsidRDefault="0006573F" w:rsidP="00D64C44">
      <w:pPr>
        <w:tabs>
          <w:tab w:val="left" w:pos="5528"/>
        </w:tabs>
        <w:ind w:right="-2"/>
        <w:rPr>
          <w:rFonts w:asciiTheme="minorHAnsi" w:hAnsiTheme="minorHAnsi"/>
          <w:sz w:val="11"/>
          <w:szCs w:val="11"/>
          <w:lang w:val="de-DE"/>
        </w:rPr>
      </w:pPr>
    </w:p>
    <w:p w14:paraId="6A474EF0" w14:textId="4CAC4EBD" w:rsidR="0095231E" w:rsidRDefault="0095231E" w:rsidP="00D64C44">
      <w:pPr>
        <w:tabs>
          <w:tab w:val="left" w:pos="5528"/>
        </w:tabs>
        <w:ind w:right="-2"/>
        <w:rPr>
          <w:rFonts w:asciiTheme="minorHAnsi" w:hAnsiTheme="minorHAnsi"/>
          <w:sz w:val="11"/>
          <w:szCs w:val="11"/>
          <w:lang w:val="de-DE"/>
        </w:rPr>
      </w:pPr>
    </w:p>
    <w:p w14:paraId="095584AD" w14:textId="30CF966C" w:rsidR="0095231E" w:rsidRDefault="0095231E" w:rsidP="00D64C44">
      <w:pPr>
        <w:tabs>
          <w:tab w:val="left" w:pos="5528"/>
        </w:tabs>
        <w:ind w:right="-2"/>
        <w:rPr>
          <w:rFonts w:asciiTheme="minorHAnsi" w:hAnsiTheme="minorHAnsi"/>
          <w:sz w:val="11"/>
          <w:szCs w:val="11"/>
          <w:lang w:val="de-DE"/>
        </w:rPr>
      </w:pPr>
    </w:p>
    <w:p w14:paraId="26CA8234" w14:textId="41F1DDFB" w:rsidR="0095231E" w:rsidRDefault="0095231E" w:rsidP="00D64C44">
      <w:pPr>
        <w:tabs>
          <w:tab w:val="left" w:pos="5528"/>
        </w:tabs>
        <w:ind w:right="-2"/>
        <w:rPr>
          <w:rFonts w:asciiTheme="minorHAnsi" w:hAnsiTheme="minorHAnsi"/>
          <w:sz w:val="11"/>
          <w:szCs w:val="11"/>
          <w:lang w:val="de-DE"/>
        </w:rPr>
      </w:pPr>
    </w:p>
    <w:p w14:paraId="76DDBEE5" w14:textId="33F159CB" w:rsidR="0095231E" w:rsidRDefault="0095231E" w:rsidP="00D64C44">
      <w:pPr>
        <w:tabs>
          <w:tab w:val="left" w:pos="5528"/>
        </w:tabs>
        <w:ind w:right="-2"/>
        <w:rPr>
          <w:rFonts w:asciiTheme="minorHAnsi" w:hAnsiTheme="minorHAnsi"/>
          <w:sz w:val="11"/>
          <w:szCs w:val="11"/>
          <w:lang w:val="de-DE"/>
        </w:rPr>
      </w:pPr>
    </w:p>
    <w:p w14:paraId="4D0E8B4D" w14:textId="4202D88C" w:rsidR="0095231E" w:rsidRDefault="0095231E" w:rsidP="00D64C44">
      <w:pPr>
        <w:tabs>
          <w:tab w:val="left" w:pos="5528"/>
        </w:tabs>
        <w:ind w:right="-2"/>
        <w:rPr>
          <w:rFonts w:asciiTheme="minorHAnsi" w:hAnsiTheme="minorHAnsi"/>
          <w:sz w:val="11"/>
          <w:szCs w:val="11"/>
          <w:lang w:val="de-DE"/>
        </w:rPr>
      </w:pPr>
    </w:p>
    <w:p w14:paraId="023A48F5" w14:textId="110D872B" w:rsidR="0095231E" w:rsidRDefault="0095231E" w:rsidP="00D64C44">
      <w:pPr>
        <w:tabs>
          <w:tab w:val="left" w:pos="5528"/>
        </w:tabs>
        <w:ind w:right="-2"/>
        <w:rPr>
          <w:rFonts w:asciiTheme="minorHAnsi" w:hAnsiTheme="minorHAnsi"/>
          <w:sz w:val="11"/>
          <w:szCs w:val="11"/>
          <w:lang w:val="de-DE"/>
        </w:rPr>
      </w:pPr>
    </w:p>
    <w:p w14:paraId="4F073DE3" w14:textId="63DDFFF6" w:rsidR="0095231E" w:rsidRDefault="0095231E" w:rsidP="00D64C44">
      <w:pPr>
        <w:tabs>
          <w:tab w:val="left" w:pos="5528"/>
        </w:tabs>
        <w:ind w:right="-2"/>
        <w:rPr>
          <w:rFonts w:asciiTheme="minorHAnsi" w:hAnsiTheme="minorHAnsi"/>
          <w:sz w:val="11"/>
          <w:szCs w:val="11"/>
          <w:lang w:val="de-DE"/>
        </w:rPr>
      </w:pPr>
    </w:p>
    <w:p w14:paraId="56B159AE" w14:textId="6CCA55D4" w:rsidR="0095231E" w:rsidRDefault="0095231E" w:rsidP="00D64C44">
      <w:pPr>
        <w:tabs>
          <w:tab w:val="left" w:pos="5528"/>
        </w:tabs>
        <w:ind w:right="-2"/>
        <w:rPr>
          <w:rFonts w:asciiTheme="minorHAnsi" w:hAnsiTheme="minorHAnsi"/>
          <w:sz w:val="11"/>
          <w:szCs w:val="11"/>
          <w:lang w:val="de-DE"/>
        </w:rPr>
      </w:pPr>
    </w:p>
    <w:p w14:paraId="294B9C41" w14:textId="54B6355D" w:rsidR="0095231E" w:rsidRDefault="0095231E" w:rsidP="00D64C44">
      <w:pPr>
        <w:tabs>
          <w:tab w:val="left" w:pos="5528"/>
        </w:tabs>
        <w:ind w:right="-2"/>
        <w:rPr>
          <w:rFonts w:asciiTheme="minorHAnsi" w:hAnsiTheme="minorHAnsi"/>
          <w:sz w:val="11"/>
          <w:szCs w:val="11"/>
          <w:lang w:val="de-DE"/>
        </w:rPr>
      </w:pPr>
    </w:p>
    <w:p w14:paraId="6D2A2320" w14:textId="04926383" w:rsidR="0095231E" w:rsidRDefault="0095231E" w:rsidP="00D64C44">
      <w:pPr>
        <w:tabs>
          <w:tab w:val="left" w:pos="5528"/>
        </w:tabs>
        <w:ind w:right="-2"/>
        <w:rPr>
          <w:rFonts w:asciiTheme="minorHAnsi" w:hAnsiTheme="minorHAnsi"/>
          <w:sz w:val="11"/>
          <w:szCs w:val="11"/>
          <w:lang w:val="de-DE"/>
        </w:rPr>
      </w:pPr>
    </w:p>
    <w:p w14:paraId="7F0046D1" w14:textId="23C111BE" w:rsidR="0095231E" w:rsidRDefault="0095231E" w:rsidP="00D64C44">
      <w:pPr>
        <w:tabs>
          <w:tab w:val="left" w:pos="5528"/>
        </w:tabs>
        <w:ind w:right="-2"/>
        <w:rPr>
          <w:rFonts w:asciiTheme="minorHAnsi" w:hAnsiTheme="minorHAnsi"/>
          <w:sz w:val="11"/>
          <w:szCs w:val="11"/>
          <w:lang w:val="de-DE"/>
        </w:rPr>
      </w:pPr>
    </w:p>
    <w:p w14:paraId="40D25BBF" w14:textId="6116914A" w:rsidR="0095231E" w:rsidRDefault="0095231E" w:rsidP="00D64C44">
      <w:pPr>
        <w:tabs>
          <w:tab w:val="left" w:pos="5528"/>
        </w:tabs>
        <w:ind w:right="-2"/>
        <w:rPr>
          <w:rFonts w:asciiTheme="minorHAnsi" w:hAnsiTheme="minorHAnsi"/>
          <w:sz w:val="11"/>
          <w:szCs w:val="11"/>
          <w:lang w:val="de-DE"/>
        </w:rPr>
      </w:pPr>
    </w:p>
    <w:p w14:paraId="39D0BB18" w14:textId="77777777" w:rsidR="0095231E" w:rsidRPr="00B70631" w:rsidRDefault="0095231E" w:rsidP="00D64C44">
      <w:pPr>
        <w:tabs>
          <w:tab w:val="left" w:pos="5528"/>
        </w:tabs>
        <w:ind w:right="-2"/>
        <w:rPr>
          <w:rFonts w:asciiTheme="minorHAnsi" w:hAnsiTheme="minorHAnsi"/>
          <w:sz w:val="11"/>
          <w:szCs w:val="11"/>
          <w:lang w:val="de-DE"/>
        </w:rPr>
      </w:pPr>
    </w:p>
    <w:p w14:paraId="32C30B22" w14:textId="7F8EDEAE" w:rsidR="00765477" w:rsidRPr="00B70631" w:rsidRDefault="00765477" w:rsidP="00D64C44">
      <w:pPr>
        <w:tabs>
          <w:tab w:val="left" w:pos="5528"/>
        </w:tabs>
        <w:ind w:right="-2"/>
        <w:rPr>
          <w:rFonts w:asciiTheme="minorHAnsi" w:hAnsiTheme="minorHAnsi"/>
          <w:sz w:val="11"/>
          <w:szCs w:val="11"/>
          <w:lang w:val="de-DE"/>
        </w:rPr>
      </w:pPr>
    </w:p>
    <w:p w14:paraId="5DB645D5" w14:textId="227B9A41" w:rsidR="0095231E" w:rsidRPr="0095231E" w:rsidRDefault="0095231E" w:rsidP="00D64C44">
      <w:pPr>
        <w:tabs>
          <w:tab w:val="left" w:pos="5528"/>
        </w:tabs>
        <w:ind w:right="-2"/>
        <w:rPr>
          <w:rFonts w:asciiTheme="minorHAnsi" w:hAnsiTheme="minorHAnsi"/>
          <w:b/>
          <w:color w:val="000000" w:themeColor="text1"/>
          <w:sz w:val="24"/>
          <w:szCs w:val="24"/>
          <w:lang w:val="en-US"/>
        </w:rPr>
      </w:pPr>
      <w:r>
        <w:rPr>
          <w:rFonts w:asciiTheme="minorHAnsi" w:hAnsiTheme="minorHAnsi"/>
          <w:b/>
          <w:noProof/>
          <w:color w:val="000000" w:themeColor="text1"/>
          <w:sz w:val="24"/>
          <w:szCs w:val="24"/>
          <w:lang w:val="de-DE"/>
        </w:rPr>
        <w:lastRenderedPageBreak/>
        <w:drawing>
          <wp:anchor distT="0" distB="0" distL="114300" distR="114300" simplePos="0" relativeHeight="251659264" behindDoc="0" locked="0" layoutInCell="1" allowOverlap="1" wp14:anchorId="430AECD4" wp14:editId="6487E865">
            <wp:simplePos x="0" y="0"/>
            <wp:positionH relativeFrom="column">
              <wp:posOffset>16510</wp:posOffset>
            </wp:positionH>
            <wp:positionV relativeFrom="paragraph">
              <wp:posOffset>218440</wp:posOffset>
            </wp:positionV>
            <wp:extent cx="2997200" cy="2997200"/>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stretch>
                      <a:fillRect/>
                    </a:stretch>
                  </pic:blipFill>
                  <pic:spPr>
                    <a:xfrm>
                      <a:off x="0" y="0"/>
                      <a:ext cx="2997200" cy="2997200"/>
                    </a:xfrm>
                    <a:prstGeom prst="rect">
                      <a:avLst/>
                    </a:prstGeom>
                  </pic:spPr>
                </pic:pic>
              </a:graphicData>
            </a:graphic>
            <wp14:sizeRelH relativeFrom="page">
              <wp14:pctWidth>0</wp14:pctWidth>
            </wp14:sizeRelH>
            <wp14:sizeRelV relativeFrom="page">
              <wp14:pctHeight>0</wp14:pctHeight>
            </wp14:sizeRelV>
          </wp:anchor>
        </w:drawing>
      </w:r>
      <w:r w:rsidRPr="0095231E">
        <w:rPr>
          <w:rFonts w:asciiTheme="minorHAnsi" w:hAnsiTheme="minorHAnsi"/>
          <w:b/>
          <w:color w:val="000000" w:themeColor="text1"/>
          <w:sz w:val="24"/>
          <w:szCs w:val="24"/>
          <w:lang w:val="en-US"/>
        </w:rPr>
        <w:t xml:space="preserve">Images </w:t>
      </w:r>
    </w:p>
    <w:p w14:paraId="4B0D09B9" w14:textId="0EEBCC98" w:rsidR="0095231E" w:rsidRPr="0095231E" w:rsidRDefault="0095231E" w:rsidP="0095231E">
      <w:pPr>
        <w:shd w:val="clear" w:color="auto" w:fill="FFFFFF"/>
        <w:spacing w:before="100" w:beforeAutospacing="1" w:after="100" w:afterAutospacing="1" w:line="240" w:lineRule="auto"/>
        <w:rPr>
          <w:rFonts w:ascii="Times New Roman" w:eastAsia="Times New Roman" w:hAnsi="Times New Roman"/>
          <w:sz w:val="24"/>
          <w:szCs w:val="24"/>
          <w:lang w:val="en-US" w:eastAsia="de-DE"/>
        </w:rPr>
      </w:pPr>
      <w:proofErr w:type="spellStart"/>
      <w:r w:rsidRPr="0095231E">
        <w:rPr>
          <w:rFonts w:eastAsia="Times New Roman" w:cs="Calibri"/>
          <w:b/>
          <w:bCs/>
          <w:lang w:val="en-US" w:eastAsia="de-DE"/>
        </w:rPr>
        <w:t>EVOline_Wing</w:t>
      </w:r>
      <w:proofErr w:type="spellEnd"/>
      <w:r w:rsidRPr="0095231E">
        <w:rPr>
          <w:rFonts w:eastAsia="Times New Roman" w:cs="Calibri"/>
          <w:b/>
          <w:bCs/>
          <w:lang w:val="en-US" w:eastAsia="de-DE"/>
        </w:rPr>
        <w:t xml:space="preserve"> _00</w:t>
      </w:r>
      <w:r>
        <w:rPr>
          <w:rFonts w:eastAsia="Times New Roman" w:cs="Calibri"/>
          <w:b/>
          <w:bCs/>
          <w:lang w:val="en-US" w:eastAsia="de-DE"/>
        </w:rPr>
        <w:t>1</w:t>
      </w:r>
      <w:r w:rsidRPr="0095231E">
        <w:rPr>
          <w:rFonts w:eastAsia="Times New Roman" w:cs="Calibri"/>
          <w:b/>
          <w:bCs/>
          <w:lang w:val="en-US" w:eastAsia="de-DE"/>
        </w:rPr>
        <w:t xml:space="preserve">.jpg </w:t>
      </w:r>
    </w:p>
    <w:p w14:paraId="2B9C081F" w14:textId="02E32233" w:rsidR="0095231E" w:rsidRPr="0095231E" w:rsidRDefault="0095231E" w:rsidP="0095231E">
      <w:pPr>
        <w:shd w:val="clear" w:color="auto" w:fill="FFFFFF"/>
        <w:spacing w:before="100" w:beforeAutospacing="1" w:after="100" w:afterAutospacing="1" w:line="240" w:lineRule="auto"/>
        <w:rPr>
          <w:rFonts w:ascii="Times New Roman" w:eastAsia="Times New Roman" w:hAnsi="Times New Roman"/>
          <w:sz w:val="24"/>
          <w:szCs w:val="24"/>
          <w:lang w:val="en-US" w:eastAsia="de-DE"/>
        </w:rPr>
      </w:pPr>
      <w:r w:rsidRPr="0095231E">
        <w:rPr>
          <w:rFonts w:eastAsia="Times New Roman" w:cs="Calibri"/>
          <w:sz w:val="20"/>
          <w:szCs w:val="20"/>
          <w:lang w:val="en-US" w:eastAsia="de-DE"/>
        </w:rPr>
        <w:t xml:space="preserve">Winging it in small spaces – the EVOline Wing enables reliable cable management, providing power connections for fitting to drawers in a space-saving and functional way. </w:t>
      </w:r>
    </w:p>
    <w:p w14:paraId="1BF05B0A" w14:textId="44E708B3" w:rsidR="0095231E" w:rsidRPr="0095231E" w:rsidRDefault="0095231E" w:rsidP="0095231E">
      <w:pPr>
        <w:shd w:val="clear" w:color="auto" w:fill="FFFFFF"/>
        <w:spacing w:before="100" w:beforeAutospacing="1" w:after="100" w:afterAutospacing="1" w:line="240" w:lineRule="auto"/>
        <w:rPr>
          <w:rFonts w:ascii="Times New Roman" w:eastAsia="Times New Roman" w:hAnsi="Times New Roman"/>
          <w:sz w:val="24"/>
          <w:szCs w:val="24"/>
          <w:lang w:val="en-US" w:eastAsia="de-DE"/>
        </w:rPr>
      </w:pPr>
      <w:r>
        <w:rPr>
          <w:rFonts w:asciiTheme="minorHAnsi" w:hAnsiTheme="minorHAnsi"/>
          <w:b/>
          <w:noProof/>
          <w:color w:val="000000" w:themeColor="text1"/>
          <w:sz w:val="24"/>
          <w:szCs w:val="24"/>
          <w:lang w:val="de-DE"/>
        </w:rPr>
        <w:drawing>
          <wp:anchor distT="0" distB="0" distL="114300" distR="114300" simplePos="0" relativeHeight="251661312" behindDoc="0" locked="0" layoutInCell="1" allowOverlap="1" wp14:anchorId="49B01269" wp14:editId="71E90FEC">
            <wp:simplePos x="0" y="0"/>
            <wp:positionH relativeFrom="column">
              <wp:posOffset>-493064</wp:posOffset>
            </wp:positionH>
            <wp:positionV relativeFrom="paragraph">
              <wp:posOffset>441325</wp:posOffset>
            </wp:positionV>
            <wp:extent cx="6702425" cy="1442085"/>
            <wp:effectExtent l="0" t="0" r="3175" b="5715"/>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9"/>
                    <a:srcRect t="53435"/>
                    <a:stretch/>
                  </pic:blipFill>
                  <pic:spPr bwMode="auto">
                    <a:xfrm>
                      <a:off x="0" y="0"/>
                      <a:ext cx="6702425" cy="14420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5231E">
        <w:rPr>
          <w:rFonts w:eastAsia="Times New Roman" w:cs="Calibri"/>
          <w:sz w:val="20"/>
          <w:szCs w:val="20"/>
          <w:lang w:val="en-US" w:eastAsia="de-DE"/>
        </w:rPr>
        <w:t xml:space="preserve">© Schulte </w:t>
      </w:r>
      <w:proofErr w:type="spellStart"/>
      <w:r w:rsidRPr="0095231E">
        <w:rPr>
          <w:rFonts w:eastAsia="Times New Roman" w:cs="Calibri"/>
          <w:sz w:val="20"/>
          <w:szCs w:val="20"/>
          <w:lang w:val="en-US" w:eastAsia="de-DE"/>
        </w:rPr>
        <w:t>Elektrotechnik</w:t>
      </w:r>
      <w:proofErr w:type="spellEnd"/>
      <w:r w:rsidRPr="0095231E">
        <w:rPr>
          <w:rFonts w:eastAsia="Times New Roman" w:cs="Calibri"/>
          <w:sz w:val="20"/>
          <w:szCs w:val="20"/>
          <w:lang w:val="en-US" w:eastAsia="de-DE"/>
        </w:rPr>
        <w:t xml:space="preserve"> </w:t>
      </w:r>
    </w:p>
    <w:p w14:paraId="32EC6271" w14:textId="78733155" w:rsidR="0095231E" w:rsidRPr="0095231E" w:rsidRDefault="0095231E" w:rsidP="0095231E">
      <w:pPr>
        <w:shd w:val="clear" w:color="auto" w:fill="FFFFFF"/>
        <w:spacing w:before="100" w:beforeAutospacing="1" w:after="100" w:afterAutospacing="1" w:line="240" w:lineRule="auto"/>
        <w:rPr>
          <w:rFonts w:eastAsia="Times New Roman" w:cs="Calibri"/>
          <w:b/>
          <w:bCs/>
          <w:lang w:val="en-US" w:eastAsia="de-DE"/>
        </w:rPr>
      </w:pPr>
      <w:proofErr w:type="spellStart"/>
      <w:r w:rsidRPr="0095231E">
        <w:rPr>
          <w:rFonts w:eastAsia="Times New Roman" w:cs="Calibri"/>
          <w:b/>
          <w:bCs/>
          <w:lang w:val="en-US" w:eastAsia="de-DE"/>
        </w:rPr>
        <w:t>EVOline_Wing</w:t>
      </w:r>
      <w:proofErr w:type="spellEnd"/>
      <w:r w:rsidRPr="0095231E">
        <w:rPr>
          <w:rFonts w:eastAsia="Times New Roman" w:cs="Calibri"/>
          <w:b/>
          <w:bCs/>
          <w:lang w:val="en-US" w:eastAsia="de-DE"/>
        </w:rPr>
        <w:t xml:space="preserve"> _00</w:t>
      </w:r>
      <w:r>
        <w:rPr>
          <w:rFonts w:eastAsia="Times New Roman" w:cs="Calibri"/>
          <w:b/>
          <w:bCs/>
          <w:lang w:val="en-US" w:eastAsia="de-DE"/>
        </w:rPr>
        <w:t>2</w:t>
      </w:r>
      <w:r w:rsidRPr="0095231E">
        <w:rPr>
          <w:rFonts w:eastAsia="Times New Roman" w:cs="Calibri"/>
          <w:b/>
          <w:bCs/>
          <w:lang w:val="en-US" w:eastAsia="de-DE"/>
        </w:rPr>
        <w:t xml:space="preserve">.jpg </w:t>
      </w:r>
    </w:p>
    <w:p w14:paraId="31894C43" w14:textId="77777777" w:rsidR="0095231E" w:rsidRPr="0095231E" w:rsidRDefault="0095231E" w:rsidP="0095231E">
      <w:pPr>
        <w:shd w:val="clear" w:color="auto" w:fill="FFFFFF"/>
        <w:spacing w:before="100" w:beforeAutospacing="1" w:after="100" w:afterAutospacing="1" w:line="240" w:lineRule="auto"/>
        <w:rPr>
          <w:rFonts w:ascii="Times New Roman" w:eastAsia="Times New Roman" w:hAnsi="Times New Roman"/>
          <w:sz w:val="24"/>
          <w:szCs w:val="24"/>
          <w:lang w:val="en-US" w:eastAsia="de-DE"/>
        </w:rPr>
      </w:pPr>
      <w:r w:rsidRPr="0095231E">
        <w:rPr>
          <w:rFonts w:eastAsia="Times New Roman" w:cs="Calibri"/>
          <w:sz w:val="20"/>
          <w:szCs w:val="20"/>
          <w:lang w:val="en-US" w:eastAsia="de-DE"/>
        </w:rPr>
        <w:t xml:space="preserve">Perfect connectivity in every respect – the patent-pending benefits of the product only fully unfold in combination with the custom-configurable EVOline socket systems like R-, U- and V-Dock or Express. </w:t>
      </w:r>
    </w:p>
    <w:p w14:paraId="6CE4E41F" w14:textId="0D45342D" w:rsidR="00630389" w:rsidRPr="0095231E" w:rsidRDefault="0095231E" w:rsidP="0095231E">
      <w:pPr>
        <w:shd w:val="clear" w:color="auto" w:fill="FFFFFF"/>
        <w:spacing w:before="100" w:beforeAutospacing="1" w:after="100" w:afterAutospacing="1" w:line="240" w:lineRule="auto"/>
        <w:rPr>
          <w:rFonts w:ascii="Times New Roman" w:eastAsia="Times New Roman" w:hAnsi="Times New Roman"/>
          <w:sz w:val="24"/>
          <w:szCs w:val="24"/>
          <w:lang w:val="de-DE" w:eastAsia="de-DE"/>
        </w:rPr>
      </w:pPr>
      <w:r w:rsidRPr="0095231E">
        <w:rPr>
          <w:rFonts w:eastAsia="Times New Roman" w:cs="Calibri"/>
          <w:sz w:val="20"/>
          <w:szCs w:val="20"/>
          <w:lang w:val="de-DE" w:eastAsia="de-DE"/>
        </w:rPr>
        <w:t xml:space="preserve">© Schulte Elektrotechnik </w:t>
      </w:r>
    </w:p>
    <w:p w14:paraId="1F35F654" w14:textId="72A37889" w:rsidR="00630389" w:rsidRPr="004D0B3F" w:rsidRDefault="00630389" w:rsidP="008B0750">
      <w:pPr>
        <w:tabs>
          <w:tab w:val="left" w:pos="5528"/>
        </w:tabs>
        <w:ind w:right="-2"/>
        <w:rPr>
          <w:rFonts w:asciiTheme="minorHAnsi" w:hAnsiTheme="minorHAnsi" w:cs="Arial"/>
          <w:sz w:val="20"/>
          <w:szCs w:val="20"/>
          <w:lang w:val="de-DE"/>
        </w:rPr>
      </w:pPr>
    </w:p>
    <w:p w14:paraId="202692D4" w14:textId="1C7B90B7" w:rsidR="00032656" w:rsidRPr="004D0B3F" w:rsidRDefault="00032656" w:rsidP="008B0750">
      <w:pPr>
        <w:tabs>
          <w:tab w:val="left" w:pos="5528"/>
        </w:tabs>
        <w:ind w:right="-2"/>
        <w:rPr>
          <w:rFonts w:asciiTheme="minorHAnsi" w:hAnsiTheme="minorHAnsi" w:cs="Arial"/>
          <w:sz w:val="20"/>
          <w:szCs w:val="20"/>
          <w:lang w:val="de-DE"/>
        </w:rPr>
      </w:pPr>
    </w:p>
    <w:sectPr w:rsidR="00032656" w:rsidRPr="004D0B3F" w:rsidSect="009A2374">
      <w:headerReference w:type="default" r:id="rId10"/>
      <w:footerReference w:type="even" r:id="rId11"/>
      <w:footerReference w:type="default" r:id="rId12"/>
      <w:pgSz w:w="11906" w:h="16838"/>
      <w:pgMar w:top="2948" w:right="1418" w:bottom="1985"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D9C758" w14:textId="77777777" w:rsidR="00B716FF" w:rsidRDefault="00B716FF" w:rsidP="00FF43B0">
      <w:pPr>
        <w:spacing w:after="0" w:line="240" w:lineRule="auto"/>
      </w:pPr>
      <w:r>
        <w:separator/>
      </w:r>
    </w:p>
  </w:endnote>
  <w:endnote w:type="continuationSeparator" w:id="0">
    <w:p w14:paraId="45AB9D33" w14:textId="77777777" w:rsidR="00B716FF" w:rsidRDefault="00B716FF" w:rsidP="00FF43B0">
      <w:pPr>
        <w:spacing w:after="0" w:line="240" w:lineRule="auto"/>
      </w:pPr>
      <w:r>
        <w:continuationSeparator/>
      </w:r>
    </w:p>
  </w:endnote>
  <w:endnote w:type="continuationNotice" w:id="1">
    <w:p w14:paraId="0574F7FF" w14:textId="77777777" w:rsidR="00B716FF" w:rsidRDefault="00B716F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3B8FB" w14:textId="77777777" w:rsidR="002536A1" w:rsidRDefault="002536A1" w:rsidP="00C63E41">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A92EA50" w14:textId="77777777" w:rsidR="002536A1" w:rsidRDefault="002536A1" w:rsidP="0032610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C5EAF" w14:textId="77777777" w:rsidR="002536A1" w:rsidRDefault="002536A1" w:rsidP="00326107">
    <w:pPr>
      <w:pStyle w:val="Fuzeile"/>
      <w:framePr w:wrap="around" w:vAnchor="text" w:hAnchor="margin" w:xAlign="right" w:y="205"/>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1</w:t>
    </w:r>
    <w:r>
      <w:rPr>
        <w:rStyle w:val="Seitenzahl"/>
      </w:rPr>
      <w:fldChar w:fldCharType="end"/>
    </w:r>
  </w:p>
  <w:p w14:paraId="4FC1A1CC" w14:textId="77777777" w:rsidR="002536A1" w:rsidRPr="00FF43B0" w:rsidRDefault="002536A1" w:rsidP="00326107">
    <w:pPr>
      <w:pStyle w:val="Fuzeile"/>
      <w:ind w:right="360"/>
    </w:pPr>
    <w:r>
      <w:rPr>
        <w:noProof/>
      </w:rPr>
      <w:drawing>
        <wp:inline distT="0" distB="0" distL="0" distR="0" wp14:anchorId="221ADD20" wp14:editId="7BA1E2FF">
          <wp:extent cx="1847215" cy="389255"/>
          <wp:effectExtent l="19050" t="0" r="635" b="0"/>
          <wp:docPr id="8" name="Bild 9" descr="SET_Invented_M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T_Invented_Made"/>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1847215" cy="389255"/>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64ED06" w14:textId="77777777" w:rsidR="00B716FF" w:rsidRDefault="00B716FF" w:rsidP="00FF43B0">
      <w:pPr>
        <w:spacing w:after="0" w:line="240" w:lineRule="auto"/>
      </w:pPr>
      <w:r>
        <w:separator/>
      </w:r>
    </w:p>
  </w:footnote>
  <w:footnote w:type="continuationSeparator" w:id="0">
    <w:p w14:paraId="6CD16EF8" w14:textId="77777777" w:rsidR="00B716FF" w:rsidRDefault="00B716FF" w:rsidP="00FF43B0">
      <w:pPr>
        <w:spacing w:after="0" w:line="240" w:lineRule="auto"/>
      </w:pPr>
      <w:r>
        <w:continuationSeparator/>
      </w:r>
    </w:p>
  </w:footnote>
  <w:footnote w:type="continuationNotice" w:id="1">
    <w:p w14:paraId="0D726989" w14:textId="77777777" w:rsidR="00B716FF" w:rsidRDefault="00B716F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9DFDF" w14:textId="67631BAF" w:rsidR="002536A1" w:rsidRPr="009A2374" w:rsidRDefault="002536A1" w:rsidP="009A2374">
    <w:pPr>
      <w:pStyle w:val="Kopfzeile"/>
    </w:pPr>
    <w:r>
      <w:rPr>
        <w:noProof/>
      </w:rPr>
      <w:drawing>
        <wp:anchor distT="0" distB="0" distL="114300" distR="114300" simplePos="0" relativeHeight="251659264" behindDoc="0" locked="0" layoutInCell="1" allowOverlap="1" wp14:anchorId="602A08BD" wp14:editId="25CCBE15">
          <wp:simplePos x="0" y="0"/>
          <wp:positionH relativeFrom="margin">
            <wp:posOffset>-161925</wp:posOffset>
          </wp:positionH>
          <wp:positionV relativeFrom="margin">
            <wp:posOffset>-1368425</wp:posOffset>
          </wp:positionV>
          <wp:extent cx="1727005" cy="884564"/>
          <wp:effectExtent l="0" t="0" r="0" b="4445"/>
          <wp:wrapNone/>
          <wp:docPr id="7"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Oline_FunktionDesign.eps"/>
                  <pic:cNvPicPr/>
                </pic:nvPicPr>
                <pic:blipFill>
                  <a:blip r:embed="rId1">
                    <a:extLst>
                      <a:ext uri="{28A0092B-C50C-407E-A947-70E740481C1C}">
                        <a14:useLocalDpi xmlns:a14="http://schemas.microsoft.com/office/drawing/2010/main"/>
                      </a:ext>
                    </a:extLst>
                  </a:blip>
                  <a:stretch>
                    <a:fillRect/>
                  </a:stretch>
                </pic:blipFill>
                <pic:spPr>
                  <a:xfrm>
                    <a:off x="0" y="0"/>
                    <a:ext cx="1727005" cy="884564"/>
                  </a:xfrm>
                  <a:prstGeom prst="rect">
                    <a:avLst/>
                  </a:prstGeom>
                  <a:extLst>
                    <a:ext uri="{FAA26D3D-D897-4be2-8F04-BA451C77F1D7}">
                      <ma14:placeholderFlag xmlns:arto="http://schemas.microsoft.com/office/word/2006/arto" xmlns:ma14="http://schemas.microsoft.com/office/mac/drawingml/2011/main" xmlns:mv="urn:schemas-microsoft-com:mac:vml" xmlns:mo="http://schemas.microsoft.com/office/mac/office/2008/main" xmlns="" xmlns:w="http://schemas.openxmlformats.org/wordprocessingml/2006/main" xmlns:w10="urn:schemas-microsoft-com:office:word" xmlns:v="urn:schemas-microsoft-com:vml" xmlns:o="urn:schemas-microsoft-com:office:office"/>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2F410E"/>
    <w:multiLevelType w:val="hybridMultilevel"/>
    <w:tmpl w:val="74A66CB0"/>
    <w:lvl w:ilvl="0" w:tplc="40D0F152">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E9C6E84"/>
    <w:multiLevelType w:val="hybridMultilevel"/>
    <w:tmpl w:val="DAF4439C"/>
    <w:lvl w:ilvl="0" w:tplc="4F42FBFE">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544A5E20"/>
    <w:multiLevelType w:val="hybridMultilevel"/>
    <w:tmpl w:val="6A0EF808"/>
    <w:lvl w:ilvl="0" w:tplc="9A90155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6892251">
    <w:abstractNumId w:val="2"/>
  </w:num>
  <w:num w:numId="2" w16cid:durableId="2107115941">
    <w:abstractNumId w:val="0"/>
  </w:num>
  <w:num w:numId="3" w16cid:durableId="10610605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673"/>
    <w:rsid w:val="000000EF"/>
    <w:rsid w:val="000006E2"/>
    <w:rsid w:val="00004407"/>
    <w:rsid w:val="00004E59"/>
    <w:rsid w:val="00007F56"/>
    <w:rsid w:val="00010E9E"/>
    <w:rsid w:val="000111B8"/>
    <w:rsid w:val="00012032"/>
    <w:rsid w:val="00020A36"/>
    <w:rsid w:val="00024669"/>
    <w:rsid w:val="000257B4"/>
    <w:rsid w:val="00026F9D"/>
    <w:rsid w:val="0002759F"/>
    <w:rsid w:val="0003138B"/>
    <w:rsid w:val="00031FB4"/>
    <w:rsid w:val="00032656"/>
    <w:rsid w:val="000343D7"/>
    <w:rsid w:val="000365D2"/>
    <w:rsid w:val="0003693A"/>
    <w:rsid w:val="00036A95"/>
    <w:rsid w:val="00037484"/>
    <w:rsid w:val="00037C5E"/>
    <w:rsid w:val="00040C52"/>
    <w:rsid w:val="00041322"/>
    <w:rsid w:val="000421F3"/>
    <w:rsid w:val="000430C9"/>
    <w:rsid w:val="000431A1"/>
    <w:rsid w:val="00043BA7"/>
    <w:rsid w:val="00046303"/>
    <w:rsid w:val="00047C9A"/>
    <w:rsid w:val="00052675"/>
    <w:rsid w:val="000540F1"/>
    <w:rsid w:val="00054D61"/>
    <w:rsid w:val="00056404"/>
    <w:rsid w:val="00060775"/>
    <w:rsid w:val="0006573F"/>
    <w:rsid w:val="00073BAE"/>
    <w:rsid w:val="00076EA3"/>
    <w:rsid w:val="00081E59"/>
    <w:rsid w:val="00082B18"/>
    <w:rsid w:val="000848F8"/>
    <w:rsid w:val="00085B65"/>
    <w:rsid w:val="00092A0F"/>
    <w:rsid w:val="000944EC"/>
    <w:rsid w:val="00094692"/>
    <w:rsid w:val="00095937"/>
    <w:rsid w:val="000A7B03"/>
    <w:rsid w:val="000B0BC6"/>
    <w:rsid w:val="000B4672"/>
    <w:rsid w:val="000C0552"/>
    <w:rsid w:val="000C24F8"/>
    <w:rsid w:val="000C656F"/>
    <w:rsid w:val="000D08C6"/>
    <w:rsid w:val="000D3CF7"/>
    <w:rsid w:val="000D4171"/>
    <w:rsid w:val="000D5FD3"/>
    <w:rsid w:val="000D6322"/>
    <w:rsid w:val="000D6DAE"/>
    <w:rsid w:val="000D6FCC"/>
    <w:rsid w:val="000D750B"/>
    <w:rsid w:val="000D76C7"/>
    <w:rsid w:val="000E074A"/>
    <w:rsid w:val="000E1D34"/>
    <w:rsid w:val="000F1245"/>
    <w:rsid w:val="000F23B8"/>
    <w:rsid w:val="000F5DDF"/>
    <w:rsid w:val="00100903"/>
    <w:rsid w:val="00101F30"/>
    <w:rsid w:val="0010447A"/>
    <w:rsid w:val="001055D5"/>
    <w:rsid w:val="00107ADD"/>
    <w:rsid w:val="00107D24"/>
    <w:rsid w:val="00110AC2"/>
    <w:rsid w:val="001133AF"/>
    <w:rsid w:val="0011501B"/>
    <w:rsid w:val="0011538D"/>
    <w:rsid w:val="00120396"/>
    <w:rsid w:val="00120A5A"/>
    <w:rsid w:val="00120D29"/>
    <w:rsid w:val="001261E1"/>
    <w:rsid w:val="00126A65"/>
    <w:rsid w:val="0012778B"/>
    <w:rsid w:val="001310E5"/>
    <w:rsid w:val="00131A73"/>
    <w:rsid w:val="00131AE4"/>
    <w:rsid w:val="00134B1A"/>
    <w:rsid w:val="0013642C"/>
    <w:rsid w:val="001373F8"/>
    <w:rsid w:val="00142501"/>
    <w:rsid w:val="00143233"/>
    <w:rsid w:val="00145C12"/>
    <w:rsid w:val="00147706"/>
    <w:rsid w:val="00152355"/>
    <w:rsid w:val="00153450"/>
    <w:rsid w:val="001543D7"/>
    <w:rsid w:val="00154C44"/>
    <w:rsid w:val="001562F5"/>
    <w:rsid w:val="001564E9"/>
    <w:rsid w:val="00157D64"/>
    <w:rsid w:val="001622FD"/>
    <w:rsid w:val="00166165"/>
    <w:rsid w:val="00167E21"/>
    <w:rsid w:val="00173AC6"/>
    <w:rsid w:val="00180EF0"/>
    <w:rsid w:val="00182CB8"/>
    <w:rsid w:val="00183975"/>
    <w:rsid w:val="0018470A"/>
    <w:rsid w:val="00185CEA"/>
    <w:rsid w:val="0018630A"/>
    <w:rsid w:val="00190991"/>
    <w:rsid w:val="00192677"/>
    <w:rsid w:val="001A0DA8"/>
    <w:rsid w:val="001A285B"/>
    <w:rsid w:val="001A3D31"/>
    <w:rsid w:val="001A6AEE"/>
    <w:rsid w:val="001B06F3"/>
    <w:rsid w:val="001B191D"/>
    <w:rsid w:val="001B5B6F"/>
    <w:rsid w:val="001C6231"/>
    <w:rsid w:val="001E1D22"/>
    <w:rsid w:val="001E23E2"/>
    <w:rsid w:val="001E5A45"/>
    <w:rsid w:val="001E5EE7"/>
    <w:rsid w:val="001E6735"/>
    <w:rsid w:val="001E69B1"/>
    <w:rsid w:val="001E794A"/>
    <w:rsid w:val="001F097E"/>
    <w:rsid w:val="001F435B"/>
    <w:rsid w:val="002016CB"/>
    <w:rsid w:val="002018F7"/>
    <w:rsid w:val="00202E40"/>
    <w:rsid w:val="00203C3F"/>
    <w:rsid w:val="00204EDA"/>
    <w:rsid w:val="00205BC4"/>
    <w:rsid w:val="002063D9"/>
    <w:rsid w:val="00206486"/>
    <w:rsid w:val="00210757"/>
    <w:rsid w:val="00211767"/>
    <w:rsid w:val="00212119"/>
    <w:rsid w:val="00214E72"/>
    <w:rsid w:val="00217ACB"/>
    <w:rsid w:val="0022477D"/>
    <w:rsid w:val="00230768"/>
    <w:rsid w:val="0023188B"/>
    <w:rsid w:val="00231EFE"/>
    <w:rsid w:val="002324AE"/>
    <w:rsid w:val="00235BA9"/>
    <w:rsid w:val="0023620A"/>
    <w:rsid w:val="0024185B"/>
    <w:rsid w:val="0024300C"/>
    <w:rsid w:val="00247352"/>
    <w:rsid w:val="002536A1"/>
    <w:rsid w:val="00253D0B"/>
    <w:rsid w:val="00257202"/>
    <w:rsid w:val="002649BA"/>
    <w:rsid w:val="00272B29"/>
    <w:rsid w:val="00275D93"/>
    <w:rsid w:val="00276AF9"/>
    <w:rsid w:val="00277C4A"/>
    <w:rsid w:val="0028659A"/>
    <w:rsid w:val="0029085E"/>
    <w:rsid w:val="00290B13"/>
    <w:rsid w:val="00293CDA"/>
    <w:rsid w:val="00296C0E"/>
    <w:rsid w:val="002A1960"/>
    <w:rsid w:val="002A5A5C"/>
    <w:rsid w:val="002A7927"/>
    <w:rsid w:val="002B13F9"/>
    <w:rsid w:val="002B19BC"/>
    <w:rsid w:val="002B3652"/>
    <w:rsid w:val="002B5D5D"/>
    <w:rsid w:val="002C2503"/>
    <w:rsid w:val="002C28DF"/>
    <w:rsid w:val="002C5B07"/>
    <w:rsid w:val="002C79A5"/>
    <w:rsid w:val="002C7C89"/>
    <w:rsid w:val="002D1370"/>
    <w:rsid w:val="002D3D9E"/>
    <w:rsid w:val="002D5CFE"/>
    <w:rsid w:val="002D5F01"/>
    <w:rsid w:val="002D73F5"/>
    <w:rsid w:val="002D7E85"/>
    <w:rsid w:val="002E10A7"/>
    <w:rsid w:val="002E5404"/>
    <w:rsid w:val="002F21A0"/>
    <w:rsid w:val="002F2E89"/>
    <w:rsid w:val="002F39A7"/>
    <w:rsid w:val="002F4DB2"/>
    <w:rsid w:val="002F525C"/>
    <w:rsid w:val="00301CAB"/>
    <w:rsid w:val="00304952"/>
    <w:rsid w:val="003064EF"/>
    <w:rsid w:val="00306F57"/>
    <w:rsid w:val="00306F7A"/>
    <w:rsid w:val="0031083A"/>
    <w:rsid w:val="003119C4"/>
    <w:rsid w:val="0031725E"/>
    <w:rsid w:val="00324975"/>
    <w:rsid w:val="003250BF"/>
    <w:rsid w:val="00325CB8"/>
    <w:rsid w:val="00326107"/>
    <w:rsid w:val="00327600"/>
    <w:rsid w:val="00331B08"/>
    <w:rsid w:val="00333AC9"/>
    <w:rsid w:val="00334519"/>
    <w:rsid w:val="0033739C"/>
    <w:rsid w:val="003435FD"/>
    <w:rsid w:val="00343FA6"/>
    <w:rsid w:val="00344532"/>
    <w:rsid w:val="00351C5C"/>
    <w:rsid w:val="00354485"/>
    <w:rsid w:val="00355935"/>
    <w:rsid w:val="00357530"/>
    <w:rsid w:val="00360462"/>
    <w:rsid w:val="003604C3"/>
    <w:rsid w:val="003607EF"/>
    <w:rsid w:val="00364D23"/>
    <w:rsid w:val="00367919"/>
    <w:rsid w:val="003727E6"/>
    <w:rsid w:val="003735BF"/>
    <w:rsid w:val="00375308"/>
    <w:rsid w:val="003760E9"/>
    <w:rsid w:val="00376E42"/>
    <w:rsid w:val="003809B8"/>
    <w:rsid w:val="0038558E"/>
    <w:rsid w:val="00386628"/>
    <w:rsid w:val="00391DBA"/>
    <w:rsid w:val="003925AE"/>
    <w:rsid w:val="003A4775"/>
    <w:rsid w:val="003A735B"/>
    <w:rsid w:val="003B1522"/>
    <w:rsid w:val="003B42FE"/>
    <w:rsid w:val="003B46BA"/>
    <w:rsid w:val="003C0287"/>
    <w:rsid w:val="003C1C85"/>
    <w:rsid w:val="003C313C"/>
    <w:rsid w:val="003C3C93"/>
    <w:rsid w:val="003C4E63"/>
    <w:rsid w:val="003C6874"/>
    <w:rsid w:val="003C6EE5"/>
    <w:rsid w:val="003C7920"/>
    <w:rsid w:val="003D4452"/>
    <w:rsid w:val="003E0511"/>
    <w:rsid w:val="003E1074"/>
    <w:rsid w:val="003E1EF7"/>
    <w:rsid w:val="003E5293"/>
    <w:rsid w:val="003E56A3"/>
    <w:rsid w:val="003F1223"/>
    <w:rsid w:val="003F1357"/>
    <w:rsid w:val="003F31E3"/>
    <w:rsid w:val="003F53DB"/>
    <w:rsid w:val="0040204C"/>
    <w:rsid w:val="004031A4"/>
    <w:rsid w:val="004040FB"/>
    <w:rsid w:val="0040522E"/>
    <w:rsid w:val="00410EC2"/>
    <w:rsid w:val="004122E6"/>
    <w:rsid w:val="00412863"/>
    <w:rsid w:val="00416692"/>
    <w:rsid w:val="00416D73"/>
    <w:rsid w:val="004219B0"/>
    <w:rsid w:val="0042477A"/>
    <w:rsid w:val="00426B97"/>
    <w:rsid w:val="00434A7D"/>
    <w:rsid w:val="004374D1"/>
    <w:rsid w:val="0043794A"/>
    <w:rsid w:val="00440CD9"/>
    <w:rsid w:val="00440CFD"/>
    <w:rsid w:val="0044303A"/>
    <w:rsid w:val="00446465"/>
    <w:rsid w:val="00446C27"/>
    <w:rsid w:val="00452E7F"/>
    <w:rsid w:val="00454A12"/>
    <w:rsid w:val="0045639D"/>
    <w:rsid w:val="00456DB6"/>
    <w:rsid w:val="0046016E"/>
    <w:rsid w:val="00461A38"/>
    <w:rsid w:val="00466812"/>
    <w:rsid w:val="00473E12"/>
    <w:rsid w:val="0047413C"/>
    <w:rsid w:val="00474B71"/>
    <w:rsid w:val="0048041A"/>
    <w:rsid w:val="00481598"/>
    <w:rsid w:val="0048191E"/>
    <w:rsid w:val="004830FF"/>
    <w:rsid w:val="00483A1E"/>
    <w:rsid w:val="00484740"/>
    <w:rsid w:val="00484C7C"/>
    <w:rsid w:val="0049074D"/>
    <w:rsid w:val="004939D3"/>
    <w:rsid w:val="00494630"/>
    <w:rsid w:val="004962CA"/>
    <w:rsid w:val="004968A3"/>
    <w:rsid w:val="004A0C2A"/>
    <w:rsid w:val="004A0FED"/>
    <w:rsid w:val="004B0C75"/>
    <w:rsid w:val="004B1868"/>
    <w:rsid w:val="004B2977"/>
    <w:rsid w:val="004B2EDA"/>
    <w:rsid w:val="004B35EB"/>
    <w:rsid w:val="004B45E3"/>
    <w:rsid w:val="004B5DC4"/>
    <w:rsid w:val="004B6F31"/>
    <w:rsid w:val="004C130B"/>
    <w:rsid w:val="004C36DD"/>
    <w:rsid w:val="004C3D3D"/>
    <w:rsid w:val="004C76AF"/>
    <w:rsid w:val="004D0B3F"/>
    <w:rsid w:val="004D0BFC"/>
    <w:rsid w:val="004D1EBF"/>
    <w:rsid w:val="004D2A33"/>
    <w:rsid w:val="004D3006"/>
    <w:rsid w:val="004D4C03"/>
    <w:rsid w:val="004D72EE"/>
    <w:rsid w:val="004D7A51"/>
    <w:rsid w:val="004E0300"/>
    <w:rsid w:val="004E2353"/>
    <w:rsid w:val="004E2E1B"/>
    <w:rsid w:val="004E44C5"/>
    <w:rsid w:val="004E6367"/>
    <w:rsid w:val="004F0AC2"/>
    <w:rsid w:val="004F7D65"/>
    <w:rsid w:val="005009A8"/>
    <w:rsid w:val="005044DD"/>
    <w:rsid w:val="00511578"/>
    <w:rsid w:val="005118C9"/>
    <w:rsid w:val="005119E0"/>
    <w:rsid w:val="00512184"/>
    <w:rsid w:val="00512B5A"/>
    <w:rsid w:val="0051304F"/>
    <w:rsid w:val="00514EA7"/>
    <w:rsid w:val="00517FC3"/>
    <w:rsid w:val="00521E93"/>
    <w:rsid w:val="00522BA0"/>
    <w:rsid w:val="00522CD4"/>
    <w:rsid w:val="00522E40"/>
    <w:rsid w:val="00531024"/>
    <w:rsid w:val="005352CE"/>
    <w:rsid w:val="0053582C"/>
    <w:rsid w:val="00540D4B"/>
    <w:rsid w:val="00542415"/>
    <w:rsid w:val="005442EE"/>
    <w:rsid w:val="00546777"/>
    <w:rsid w:val="00550975"/>
    <w:rsid w:val="00550EC2"/>
    <w:rsid w:val="00554173"/>
    <w:rsid w:val="00557DB8"/>
    <w:rsid w:val="005605F2"/>
    <w:rsid w:val="00561D98"/>
    <w:rsid w:val="00566B2F"/>
    <w:rsid w:val="005672D4"/>
    <w:rsid w:val="00570F33"/>
    <w:rsid w:val="00575AEC"/>
    <w:rsid w:val="0057674C"/>
    <w:rsid w:val="00576CE4"/>
    <w:rsid w:val="00577CC4"/>
    <w:rsid w:val="0058249D"/>
    <w:rsid w:val="00583D5F"/>
    <w:rsid w:val="00586881"/>
    <w:rsid w:val="005877B2"/>
    <w:rsid w:val="00590CFB"/>
    <w:rsid w:val="00595693"/>
    <w:rsid w:val="00595CD6"/>
    <w:rsid w:val="005A0CA3"/>
    <w:rsid w:val="005A108F"/>
    <w:rsid w:val="005A2C08"/>
    <w:rsid w:val="005A2DDA"/>
    <w:rsid w:val="005C0BB2"/>
    <w:rsid w:val="005C0DB7"/>
    <w:rsid w:val="005C1133"/>
    <w:rsid w:val="005C113F"/>
    <w:rsid w:val="005C1617"/>
    <w:rsid w:val="005C49B2"/>
    <w:rsid w:val="005C5AAE"/>
    <w:rsid w:val="005D081D"/>
    <w:rsid w:val="005D0E23"/>
    <w:rsid w:val="005D0EF9"/>
    <w:rsid w:val="005D3886"/>
    <w:rsid w:val="005D4C87"/>
    <w:rsid w:val="005D7E73"/>
    <w:rsid w:val="005E078D"/>
    <w:rsid w:val="005E7791"/>
    <w:rsid w:val="005F4930"/>
    <w:rsid w:val="005F76A4"/>
    <w:rsid w:val="006017A1"/>
    <w:rsid w:val="00604511"/>
    <w:rsid w:val="00610896"/>
    <w:rsid w:val="00610DC5"/>
    <w:rsid w:val="00612FC4"/>
    <w:rsid w:val="00622CDF"/>
    <w:rsid w:val="00627A1E"/>
    <w:rsid w:val="00630004"/>
    <w:rsid w:val="00630389"/>
    <w:rsid w:val="00630529"/>
    <w:rsid w:val="00630B0F"/>
    <w:rsid w:val="00635528"/>
    <w:rsid w:val="006356FD"/>
    <w:rsid w:val="00635827"/>
    <w:rsid w:val="00636FD8"/>
    <w:rsid w:val="00640FDB"/>
    <w:rsid w:val="00645268"/>
    <w:rsid w:val="006457DA"/>
    <w:rsid w:val="006464B1"/>
    <w:rsid w:val="00646945"/>
    <w:rsid w:val="0064747A"/>
    <w:rsid w:val="00647E16"/>
    <w:rsid w:val="00650B69"/>
    <w:rsid w:val="00653B20"/>
    <w:rsid w:val="00654474"/>
    <w:rsid w:val="00654A11"/>
    <w:rsid w:val="0065655E"/>
    <w:rsid w:val="00657020"/>
    <w:rsid w:val="006579B3"/>
    <w:rsid w:val="00657D7F"/>
    <w:rsid w:val="00662859"/>
    <w:rsid w:val="00663B0A"/>
    <w:rsid w:val="0066447F"/>
    <w:rsid w:val="00670040"/>
    <w:rsid w:val="006710AA"/>
    <w:rsid w:val="0067242C"/>
    <w:rsid w:val="00676D43"/>
    <w:rsid w:val="00677819"/>
    <w:rsid w:val="006802AC"/>
    <w:rsid w:val="00686241"/>
    <w:rsid w:val="00693784"/>
    <w:rsid w:val="00694216"/>
    <w:rsid w:val="00695590"/>
    <w:rsid w:val="00696B0A"/>
    <w:rsid w:val="006A203A"/>
    <w:rsid w:val="006A3B5B"/>
    <w:rsid w:val="006A5505"/>
    <w:rsid w:val="006A5DAB"/>
    <w:rsid w:val="006A6096"/>
    <w:rsid w:val="006B6D6E"/>
    <w:rsid w:val="006C07FD"/>
    <w:rsid w:val="006C7EBF"/>
    <w:rsid w:val="006D060E"/>
    <w:rsid w:val="006D2F71"/>
    <w:rsid w:val="006D3EE4"/>
    <w:rsid w:val="006D5506"/>
    <w:rsid w:val="006D6068"/>
    <w:rsid w:val="006D6C84"/>
    <w:rsid w:val="006E4B28"/>
    <w:rsid w:val="006F0AE5"/>
    <w:rsid w:val="006F30D5"/>
    <w:rsid w:val="006F32E0"/>
    <w:rsid w:val="006F3A38"/>
    <w:rsid w:val="006F4761"/>
    <w:rsid w:val="006F4F0C"/>
    <w:rsid w:val="006F60C6"/>
    <w:rsid w:val="006F62F4"/>
    <w:rsid w:val="006F7ED0"/>
    <w:rsid w:val="0070146D"/>
    <w:rsid w:val="00702D57"/>
    <w:rsid w:val="00710BF5"/>
    <w:rsid w:val="00721456"/>
    <w:rsid w:val="00721FA4"/>
    <w:rsid w:val="0073388B"/>
    <w:rsid w:val="007401FA"/>
    <w:rsid w:val="00742F58"/>
    <w:rsid w:val="00743441"/>
    <w:rsid w:val="00750721"/>
    <w:rsid w:val="0075178B"/>
    <w:rsid w:val="00753182"/>
    <w:rsid w:val="007534F8"/>
    <w:rsid w:val="007601BD"/>
    <w:rsid w:val="007628E7"/>
    <w:rsid w:val="00763F19"/>
    <w:rsid w:val="00765477"/>
    <w:rsid w:val="00771544"/>
    <w:rsid w:val="00771A3F"/>
    <w:rsid w:val="0077570D"/>
    <w:rsid w:val="0077689C"/>
    <w:rsid w:val="00776C3B"/>
    <w:rsid w:val="00777E8F"/>
    <w:rsid w:val="0078221E"/>
    <w:rsid w:val="00783BA9"/>
    <w:rsid w:val="00783EF8"/>
    <w:rsid w:val="00783FC6"/>
    <w:rsid w:val="00793448"/>
    <w:rsid w:val="00793A1F"/>
    <w:rsid w:val="007A11D8"/>
    <w:rsid w:val="007A247C"/>
    <w:rsid w:val="007A4536"/>
    <w:rsid w:val="007A7DC9"/>
    <w:rsid w:val="007B2EA6"/>
    <w:rsid w:val="007B4D38"/>
    <w:rsid w:val="007B6EBD"/>
    <w:rsid w:val="007C0385"/>
    <w:rsid w:val="007C1282"/>
    <w:rsid w:val="007C431A"/>
    <w:rsid w:val="007C6EF0"/>
    <w:rsid w:val="007D25B3"/>
    <w:rsid w:val="007D5151"/>
    <w:rsid w:val="007D60F6"/>
    <w:rsid w:val="007D7778"/>
    <w:rsid w:val="007E0839"/>
    <w:rsid w:val="007E3F24"/>
    <w:rsid w:val="007E6070"/>
    <w:rsid w:val="007E6276"/>
    <w:rsid w:val="007E6351"/>
    <w:rsid w:val="007F1697"/>
    <w:rsid w:val="007F1FE6"/>
    <w:rsid w:val="007F23E6"/>
    <w:rsid w:val="007F24AD"/>
    <w:rsid w:val="007F28F0"/>
    <w:rsid w:val="007F4EB4"/>
    <w:rsid w:val="007F7045"/>
    <w:rsid w:val="007F7B47"/>
    <w:rsid w:val="00802F01"/>
    <w:rsid w:val="0080377B"/>
    <w:rsid w:val="00803934"/>
    <w:rsid w:val="0080796D"/>
    <w:rsid w:val="0081493F"/>
    <w:rsid w:val="00816BF5"/>
    <w:rsid w:val="00817511"/>
    <w:rsid w:val="00817F29"/>
    <w:rsid w:val="00821CB9"/>
    <w:rsid w:val="00827827"/>
    <w:rsid w:val="008323C2"/>
    <w:rsid w:val="00834254"/>
    <w:rsid w:val="0083688D"/>
    <w:rsid w:val="00841A69"/>
    <w:rsid w:val="008427B9"/>
    <w:rsid w:val="00843F10"/>
    <w:rsid w:val="00844522"/>
    <w:rsid w:val="008449FC"/>
    <w:rsid w:val="008518C2"/>
    <w:rsid w:val="00851DDD"/>
    <w:rsid w:val="008541D5"/>
    <w:rsid w:val="00860009"/>
    <w:rsid w:val="008615CC"/>
    <w:rsid w:val="008640CB"/>
    <w:rsid w:val="008655E0"/>
    <w:rsid w:val="0086671F"/>
    <w:rsid w:val="0086681F"/>
    <w:rsid w:val="0086751C"/>
    <w:rsid w:val="00867BDB"/>
    <w:rsid w:val="008708A1"/>
    <w:rsid w:val="00872143"/>
    <w:rsid w:val="008730A4"/>
    <w:rsid w:val="008744DC"/>
    <w:rsid w:val="0088131A"/>
    <w:rsid w:val="00883650"/>
    <w:rsid w:val="008866F9"/>
    <w:rsid w:val="00886F27"/>
    <w:rsid w:val="0089047A"/>
    <w:rsid w:val="00890BEF"/>
    <w:rsid w:val="00894A33"/>
    <w:rsid w:val="00896022"/>
    <w:rsid w:val="00896717"/>
    <w:rsid w:val="008A05DD"/>
    <w:rsid w:val="008A14B4"/>
    <w:rsid w:val="008A41F6"/>
    <w:rsid w:val="008A482B"/>
    <w:rsid w:val="008B0750"/>
    <w:rsid w:val="008B3C8E"/>
    <w:rsid w:val="008B6089"/>
    <w:rsid w:val="008B63A4"/>
    <w:rsid w:val="008C1783"/>
    <w:rsid w:val="008D2DE4"/>
    <w:rsid w:val="008D408C"/>
    <w:rsid w:val="008E1971"/>
    <w:rsid w:val="008E21FC"/>
    <w:rsid w:val="008E6892"/>
    <w:rsid w:val="008F1481"/>
    <w:rsid w:val="008F2105"/>
    <w:rsid w:val="008F4947"/>
    <w:rsid w:val="008F5035"/>
    <w:rsid w:val="009015F3"/>
    <w:rsid w:val="00903594"/>
    <w:rsid w:val="009078AB"/>
    <w:rsid w:val="00910815"/>
    <w:rsid w:val="009112B4"/>
    <w:rsid w:val="00914363"/>
    <w:rsid w:val="00916B99"/>
    <w:rsid w:val="00917913"/>
    <w:rsid w:val="00922B63"/>
    <w:rsid w:val="00922F08"/>
    <w:rsid w:val="00923927"/>
    <w:rsid w:val="00924895"/>
    <w:rsid w:val="0092554F"/>
    <w:rsid w:val="0093012F"/>
    <w:rsid w:val="009322BD"/>
    <w:rsid w:val="009331D4"/>
    <w:rsid w:val="00934741"/>
    <w:rsid w:val="00935185"/>
    <w:rsid w:val="0093646B"/>
    <w:rsid w:val="00941329"/>
    <w:rsid w:val="00943DEB"/>
    <w:rsid w:val="00944286"/>
    <w:rsid w:val="00946512"/>
    <w:rsid w:val="0094655A"/>
    <w:rsid w:val="00947291"/>
    <w:rsid w:val="0095231E"/>
    <w:rsid w:val="009549B6"/>
    <w:rsid w:val="00955CF6"/>
    <w:rsid w:val="0096116B"/>
    <w:rsid w:val="00962711"/>
    <w:rsid w:val="00962FC5"/>
    <w:rsid w:val="0096693C"/>
    <w:rsid w:val="009732CB"/>
    <w:rsid w:val="00973417"/>
    <w:rsid w:val="00974C7F"/>
    <w:rsid w:val="00975E4D"/>
    <w:rsid w:val="0097717D"/>
    <w:rsid w:val="009808F3"/>
    <w:rsid w:val="00984C1F"/>
    <w:rsid w:val="0098544C"/>
    <w:rsid w:val="009876E0"/>
    <w:rsid w:val="009903F6"/>
    <w:rsid w:val="00992B3E"/>
    <w:rsid w:val="00993DE2"/>
    <w:rsid w:val="009A22CA"/>
    <w:rsid w:val="009A2374"/>
    <w:rsid w:val="009A2CAD"/>
    <w:rsid w:val="009B12D2"/>
    <w:rsid w:val="009B1C34"/>
    <w:rsid w:val="009B2C8A"/>
    <w:rsid w:val="009B560B"/>
    <w:rsid w:val="009B73B5"/>
    <w:rsid w:val="009C081D"/>
    <w:rsid w:val="009C4F92"/>
    <w:rsid w:val="009C6A6D"/>
    <w:rsid w:val="009D30FE"/>
    <w:rsid w:val="009D5AD3"/>
    <w:rsid w:val="009E033B"/>
    <w:rsid w:val="009E0F44"/>
    <w:rsid w:val="009E0F55"/>
    <w:rsid w:val="009E4321"/>
    <w:rsid w:val="009E7B7D"/>
    <w:rsid w:val="009F0706"/>
    <w:rsid w:val="009F1447"/>
    <w:rsid w:val="009F1D34"/>
    <w:rsid w:val="009F62C4"/>
    <w:rsid w:val="00A01801"/>
    <w:rsid w:val="00A01AA2"/>
    <w:rsid w:val="00A1003B"/>
    <w:rsid w:val="00A11E5D"/>
    <w:rsid w:val="00A161C0"/>
    <w:rsid w:val="00A1696B"/>
    <w:rsid w:val="00A17661"/>
    <w:rsid w:val="00A23C60"/>
    <w:rsid w:val="00A27071"/>
    <w:rsid w:val="00A34B11"/>
    <w:rsid w:val="00A377CD"/>
    <w:rsid w:val="00A4228D"/>
    <w:rsid w:val="00A42DFB"/>
    <w:rsid w:val="00A43F1E"/>
    <w:rsid w:val="00A4506E"/>
    <w:rsid w:val="00A47098"/>
    <w:rsid w:val="00A5170F"/>
    <w:rsid w:val="00A51F13"/>
    <w:rsid w:val="00A528B1"/>
    <w:rsid w:val="00A55F99"/>
    <w:rsid w:val="00A573C2"/>
    <w:rsid w:val="00A6062F"/>
    <w:rsid w:val="00A65CEA"/>
    <w:rsid w:val="00A707E2"/>
    <w:rsid w:val="00A72B86"/>
    <w:rsid w:val="00A749F1"/>
    <w:rsid w:val="00A80152"/>
    <w:rsid w:val="00A83778"/>
    <w:rsid w:val="00A83D8B"/>
    <w:rsid w:val="00A865ED"/>
    <w:rsid w:val="00A90191"/>
    <w:rsid w:val="00A90B10"/>
    <w:rsid w:val="00A929A4"/>
    <w:rsid w:val="00A94F8D"/>
    <w:rsid w:val="00A95F20"/>
    <w:rsid w:val="00A96191"/>
    <w:rsid w:val="00A97A22"/>
    <w:rsid w:val="00A97BEE"/>
    <w:rsid w:val="00AA1D99"/>
    <w:rsid w:val="00AA30D0"/>
    <w:rsid w:val="00AA5453"/>
    <w:rsid w:val="00AA5B83"/>
    <w:rsid w:val="00AA6EA6"/>
    <w:rsid w:val="00AA7266"/>
    <w:rsid w:val="00AB13A3"/>
    <w:rsid w:val="00AB13D8"/>
    <w:rsid w:val="00AB4BD2"/>
    <w:rsid w:val="00AB5897"/>
    <w:rsid w:val="00AC44CD"/>
    <w:rsid w:val="00AD02C6"/>
    <w:rsid w:val="00AE0AF9"/>
    <w:rsid w:val="00AE11C8"/>
    <w:rsid w:val="00AE1CAF"/>
    <w:rsid w:val="00AE4D5B"/>
    <w:rsid w:val="00AE7DEB"/>
    <w:rsid w:val="00AF3E46"/>
    <w:rsid w:val="00AF44F6"/>
    <w:rsid w:val="00B02346"/>
    <w:rsid w:val="00B02C72"/>
    <w:rsid w:val="00B045D6"/>
    <w:rsid w:val="00B1354B"/>
    <w:rsid w:val="00B13C79"/>
    <w:rsid w:val="00B2107D"/>
    <w:rsid w:val="00B22C5C"/>
    <w:rsid w:val="00B22FEE"/>
    <w:rsid w:val="00B24E7F"/>
    <w:rsid w:val="00B26133"/>
    <w:rsid w:val="00B27220"/>
    <w:rsid w:val="00B27600"/>
    <w:rsid w:val="00B3397A"/>
    <w:rsid w:val="00B349A0"/>
    <w:rsid w:val="00B3775E"/>
    <w:rsid w:val="00B4209E"/>
    <w:rsid w:val="00B42F99"/>
    <w:rsid w:val="00B43142"/>
    <w:rsid w:val="00B43BD7"/>
    <w:rsid w:val="00B446C8"/>
    <w:rsid w:val="00B46985"/>
    <w:rsid w:val="00B506FA"/>
    <w:rsid w:val="00B50AB9"/>
    <w:rsid w:val="00B5428C"/>
    <w:rsid w:val="00B55A6A"/>
    <w:rsid w:val="00B56256"/>
    <w:rsid w:val="00B57484"/>
    <w:rsid w:val="00B602E3"/>
    <w:rsid w:val="00B63FA4"/>
    <w:rsid w:val="00B65044"/>
    <w:rsid w:val="00B66E22"/>
    <w:rsid w:val="00B70631"/>
    <w:rsid w:val="00B716FF"/>
    <w:rsid w:val="00B7770F"/>
    <w:rsid w:val="00B80BC6"/>
    <w:rsid w:val="00B8607A"/>
    <w:rsid w:val="00B91A95"/>
    <w:rsid w:val="00B91AFC"/>
    <w:rsid w:val="00B923AA"/>
    <w:rsid w:val="00B948CB"/>
    <w:rsid w:val="00B96D2D"/>
    <w:rsid w:val="00BA01A1"/>
    <w:rsid w:val="00BA52E1"/>
    <w:rsid w:val="00BA5EB8"/>
    <w:rsid w:val="00BA609E"/>
    <w:rsid w:val="00BA7DB8"/>
    <w:rsid w:val="00BB6A6F"/>
    <w:rsid w:val="00BC157B"/>
    <w:rsid w:val="00BC2C7B"/>
    <w:rsid w:val="00BC63C9"/>
    <w:rsid w:val="00BC7770"/>
    <w:rsid w:val="00BD2DF9"/>
    <w:rsid w:val="00BD5FAA"/>
    <w:rsid w:val="00BE00DA"/>
    <w:rsid w:val="00BE51EE"/>
    <w:rsid w:val="00BE7640"/>
    <w:rsid w:val="00BF085B"/>
    <w:rsid w:val="00BF459D"/>
    <w:rsid w:val="00C05942"/>
    <w:rsid w:val="00C07F8B"/>
    <w:rsid w:val="00C10C2C"/>
    <w:rsid w:val="00C20A05"/>
    <w:rsid w:val="00C2203C"/>
    <w:rsid w:val="00C22A8F"/>
    <w:rsid w:val="00C22EFA"/>
    <w:rsid w:val="00C25D5A"/>
    <w:rsid w:val="00C3017B"/>
    <w:rsid w:val="00C3409C"/>
    <w:rsid w:val="00C345AC"/>
    <w:rsid w:val="00C34FEB"/>
    <w:rsid w:val="00C35A30"/>
    <w:rsid w:val="00C413F8"/>
    <w:rsid w:val="00C4155A"/>
    <w:rsid w:val="00C41591"/>
    <w:rsid w:val="00C432D5"/>
    <w:rsid w:val="00C43D1A"/>
    <w:rsid w:val="00C44C84"/>
    <w:rsid w:val="00C47A6B"/>
    <w:rsid w:val="00C5035B"/>
    <w:rsid w:val="00C50D49"/>
    <w:rsid w:val="00C52D3D"/>
    <w:rsid w:val="00C53049"/>
    <w:rsid w:val="00C571C6"/>
    <w:rsid w:val="00C57D1E"/>
    <w:rsid w:val="00C6391E"/>
    <w:rsid w:val="00C63E41"/>
    <w:rsid w:val="00C745CA"/>
    <w:rsid w:val="00C747D0"/>
    <w:rsid w:val="00C7642B"/>
    <w:rsid w:val="00C954DC"/>
    <w:rsid w:val="00CA3522"/>
    <w:rsid w:val="00CA3D7B"/>
    <w:rsid w:val="00CA6422"/>
    <w:rsid w:val="00CB10DA"/>
    <w:rsid w:val="00CB14E0"/>
    <w:rsid w:val="00CB179E"/>
    <w:rsid w:val="00CB2C8D"/>
    <w:rsid w:val="00CB2E23"/>
    <w:rsid w:val="00CC1F6F"/>
    <w:rsid w:val="00CC2FB3"/>
    <w:rsid w:val="00CC3593"/>
    <w:rsid w:val="00CC50CB"/>
    <w:rsid w:val="00CC5451"/>
    <w:rsid w:val="00CC638D"/>
    <w:rsid w:val="00CD1252"/>
    <w:rsid w:val="00CD4596"/>
    <w:rsid w:val="00CD5E95"/>
    <w:rsid w:val="00CE3876"/>
    <w:rsid w:val="00CE4D10"/>
    <w:rsid w:val="00CE6BA6"/>
    <w:rsid w:val="00CE6EB3"/>
    <w:rsid w:val="00CE6F09"/>
    <w:rsid w:val="00CE7481"/>
    <w:rsid w:val="00CF648F"/>
    <w:rsid w:val="00CF718D"/>
    <w:rsid w:val="00D0012E"/>
    <w:rsid w:val="00D01BA0"/>
    <w:rsid w:val="00D04D86"/>
    <w:rsid w:val="00D07C8D"/>
    <w:rsid w:val="00D1008D"/>
    <w:rsid w:val="00D10427"/>
    <w:rsid w:val="00D1059F"/>
    <w:rsid w:val="00D111F2"/>
    <w:rsid w:val="00D131BC"/>
    <w:rsid w:val="00D13369"/>
    <w:rsid w:val="00D1600E"/>
    <w:rsid w:val="00D20B26"/>
    <w:rsid w:val="00D22DDD"/>
    <w:rsid w:val="00D26BA7"/>
    <w:rsid w:val="00D270DF"/>
    <w:rsid w:val="00D31B21"/>
    <w:rsid w:val="00D32287"/>
    <w:rsid w:val="00D322E0"/>
    <w:rsid w:val="00D33569"/>
    <w:rsid w:val="00D33CEF"/>
    <w:rsid w:val="00D34FFD"/>
    <w:rsid w:val="00D37088"/>
    <w:rsid w:val="00D37C22"/>
    <w:rsid w:val="00D416F8"/>
    <w:rsid w:val="00D4242F"/>
    <w:rsid w:val="00D47440"/>
    <w:rsid w:val="00D50B90"/>
    <w:rsid w:val="00D50E3C"/>
    <w:rsid w:val="00D52B16"/>
    <w:rsid w:val="00D60964"/>
    <w:rsid w:val="00D64C44"/>
    <w:rsid w:val="00D72968"/>
    <w:rsid w:val="00D74FF5"/>
    <w:rsid w:val="00D75BD2"/>
    <w:rsid w:val="00D77F09"/>
    <w:rsid w:val="00D8508F"/>
    <w:rsid w:val="00D856BC"/>
    <w:rsid w:val="00D8646F"/>
    <w:rsid w:val="00D90891"/>
    <w:rsid w:val="00D90F3C"/>
    <w:rsid w:val="00D92B03"/>
    <w:rsid w:val="00D93399"/>
    <w:rsid w:val="00D96497"/>
    <w:rsid w:val="00D97BAB"/>
    <w:rsid w:val="00DA13E0"/>
    <w:rsid w:val="00DA3C46"/>
    <w:rsid w:val="00DA5222"/>
    <w:rsid w:val="00DA5372"/>
    <w:rsid w:val="00DA561E"/>
    <w:rsid w:val="00DA7C72"/>
    <w:rsid w:val="00DB2B0A"/>
    <w:rsid w:val="00DB4AA9"/>
    <w:rsid w:val="00DC2748"/>
    <w:rsid w:val="00DC3673"/>
    <w:rsid w:val="00DC3F7A"/>
    <w:rsid w:val="00DC5543"/>
    <w:rsid w:val="00DC7A76"/>
    <w:rsid w:val="00DD0175"/>
    <w:rsid w:val="00DD018E"/>
    <w:rsid w:val="00DD4796"/>
    <w:rsid w:val="00DD49F4"/>
    <w:rsid w:val="00DD5404"/>
    <w:rsid w:val="00DD6F93"/>
    <w:rsid w:val="00DE0DB6"/>
    <w:rsid w:val="00DE2C09"/>
    <w:rsid w:val="00DE39E6"/>
    <w:rsid w:val="00DE5039"/>
    <w:rsid w:val="00DE526D"/>
    <w:rsid w:val="00DE6269"/>
    <w:rsid w:val="00DF275F"/>
    <w:rsid w:val="00DF2858"/>
    <w:rsid w:val="00DF7688"/>
    <w:rsid w:val="00E009B3"/>
    <w:rsid w:val="00E02F48"/>
    <w:rsid w:val="00E102AD"/>
    <w:rsid w:val="00E161CA"/>
    <w:rsid w:val="00E16A65"/>
    <w:rsid w:val="00E20CD0"/>
    <w:rsid w:val="00E210CE"/>
    <w:rsid w:val="00E31E8C"/>
    <w:rsid w:val="00E340E9"/>
    <w:rsid w:val="00E43010"/>
    <w:rsid w:val="00E43ED1"/>
    <w:rsid w:val="00E43ED5"/>
    <w:rsid w:val="00E45C1C"/>
    <w:rsid w:val="00E52234"/>
    <w:rsid w:val="00E612A2"/>
    <w:rsid w:val="00E61B7E"/>
    <w:rsid w:val="00E62762"/>
    <w:rsid w:val="00E6736A"/>
    <w:rsid w:val="00E718DE"/>
    <w:rsid w:val="00E72F04"/>
    <w:rsid w:val="00E7324A"/>
    <w:rsid w:val="00E74DE0"/>
    <w:rsid w:val="00E76DD2"/>
    <w:rsid w:val="00E80429"/>
    <w:rsid w:val="00E81D99"/>
    <w:rsid w:val="00E904FB"/>
    <w:rsid w:val="00E92263"/>
    <w:rsid w:val="00E931AD"/>
    <w:rsid w:val="00E96609"/>
    <w:rsid w:val="00E97293"/>
    <w:rsid w:val="00EA1876"/>
    <w:rsid w:val="00EA40CD"/>
    <w:rsid w:val="00EA579A"/>
    <w:rsid w:val="00EB382F"/>
    <w:rsid w:val="00EB3A6C"/>
    <w:rsid w:val="00EB456F"/>
    <w:rsid w:val="00EC275D"/>
    <w:rsid w:val="00EC3EC1"/>
    <w:rsid w:val="00EC69AA"/>
    <w:rsid w:val="00ED1D82"/>
    <w:rsid w:val="00ED4478"/>
    <w:rsid w:val="00ED5484"/>
    <w:rsid w:val="00ED565C"/>
    <w:rsid w:val="00ED5DA8"/>
    <w:rsid w:val="00EE3A2E"/>
    <w:rsid w:val="00EF1EAA"/>
    <w:rsid w:val="00EF5DAE"/>
    <w:rsid w:val="00EF677C"/>
    <w:rsid w:val="00EF6A1E"/>
    <w:rsid w:val="00F03257"/>
    <w:rsid w:val="00F115A0"/>
    <w:rsid w:val="00F1215F"/>
    <w:rsid w:val="00F1239C"/>
    <w:rsid w:val="00F13AD9"/>
    <w:rsid w:val="00F146AC"/>
    <w:rsid w:val="00F16860"/>
    <w:rsid w:val="00F20E39"/>
    <w:rsid w:val="00F33598"/>
    <w:rsid w:val="00F37AD2"/>
    <w:rsid w:val="00F43728"/>
    <w:rsid w:val="00F43A02"/>
    <w:rsid w:val="00F45EE0"/>
    <w:rsid w:val="00F5068B"/>
    <w:rsid w:val="00F61CAA"/>
    <w:rsid w:val="00F6274E"/>
    <w:rsid w:val="00F6493F"/>
    <w:rsid w:val="00F66214"/>
    <w:rsid w:val="00F74ACE"/>
    <w:rsid w:val="00F75136"/>
    <w:rsid w:val="00F800F2"/>
    <w:rsid w:val="00F80516"/>
    <w:rsid w:val="00F8327B"/>
    <w:rsid w:val="00F9566A"/>
    <w:rsid w:val="00F97E90"/>
    <w:rsid w:val="00FA1F7A"/>
    <w:rsid w:val="00FA43F6"/>
    <w:rsid w:val="00FA737A"/>
    <w:rsid w:val="00FB2158"/>
    <w:rsid w:val="00FB67DF"/>
    <w:rsid w:val="00FC021D"/>
    <w:rsid w:val="00FC0C5C"/>
    <w:rsid w:val="00FC0EFC"/>
    <w:rsid w:val="00FC177F"/>
    <w:rsid w:val="00FC5592"/>
    <w:rsid w:val="00FC571E"/>
    <w:rsid w:val="00FD18D2"/>
    <w:rsid w:val="00FD2FCC"/>
    <w:rsid w:val="00FD59D3"/>
    <w:rsid w:val="00FD660F"/>
    <w:rsid w:val="00FD6C45"/>
    <w:rsid w:val="00FE0159"/>
    <w:rsid w:val="00FE117A"/>
    <w:rsid w:val="00FE2C27"/>
    <w:rsid w:val="00FE3E33"/>
    <w:rsid w:val="00FF31AD"/>
    <w:rsid w:val="00FF43B0"/>
    <w:rsid w:val="00FF60F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ABA5A1C"/>
  <w15:docId w15:val="{C3FF3DE2-0AB6-D449-9EDC-5E522F7B9A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07F8B"/>
    <w:pPr>
      <w:spacing w:after="200" w:line="276" w:lineRule="auto"/>
    </w:pPr>
    <w:rPr>
      <w:sz w:val="22"/>
      <w:szCs w:val="22"/>
      <w:lang w:val="en-GB"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F43B0"/>
    <w:pPr>
      <w:tabs>
        <w:tab w:val="center" w:pos="4536"/>
        <w:tab w:val="right" w:pos="9072"/>
      </w:tabs>
    </w:pPr>
  </w:style>
  <w:style w:type="character" w:customStyle="1" w:styleId="KopfzeileZchn">
    <w:name w:val="Kopfzeile Zchn"/>
    <w:basedOn w:val="Absatz-Standardschriftart"/>
    <w:link w:val="Kopfzeile"/>
    <w:uiPriority w:val="99"/>
    <w:rsid w:val="00FF43B0"/>
    <w:rPr>
      <w:sz w:val="22"/>
      <w:szCs w:val="22"/>
      <w:lang w:val="en-GB" w:eastAsia="en-US"/>
    </w:rPr>
  </w:style>
  <w:style w:type="paragraph" w:styleId="Fuzeile">
    <w:name w:val="footer"/>
    <w:basedOn w:val="Standard"/>
    <w:link w:val="FuzeileZchn"/>
    <w:uiPriority w:val="99"/>
    <w:unhideWhenUsed/>
    <w:rsid w:val="00FF43B0"/>
    <w:pPr>
      <w:tabs>
        <w:tab w:val="center" w:pos="4536"/>
        <w:tab w:val="right" w:pos="9072"/>
      </w:tabs>
    </w:pPr>
  </w:style>
  <w:style w:type="character" w:customStyle="1" w:styleId="FuzeileZchn">
    <w:name w:val="Fußzeile Zchn"/>
    <w:basedOn w:val="Absatz-Standardschriftart"/>
    <w:link w:val="Fuzeile"/>
    <w:uiPriority w:val="99"/>
    <w:rsid w:val="00FF43B0"/>
    <w:rPr>
      <w:sz w:val="22"/>
      <w:szCs w:val="22"/>
      <w:lang w:val="en-GB" w:eastAsia="en-US"/>
    </w:rPr>
  </w:style>
  <w:style w:type="paragraph" w:styleId="Sprechblasentext">
    <w:name w:val="Balloon Text"/>
    <w:basedOn w:val="Standard"/>
    <w:link w:val="SprechblasentextZchn"/>
    <w:uiPriority w:val="99"/>
    <w:semiHidden/>
    <w:unhideWhenUsed/>
    <w:rsid w:val="005C5AAE"/>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C5AAE"/>
    <w:rPr>
      <w:rFonts w:ascii="Tahoma" w:hAnsi="Tahoma" w:cs="Tahoma"/>
      <w:sz w:val="16"/>
      <w:szCs w:val="16"/>
      <w:lang w:val="en-GB" w:eastAsia="en-US"/>
    </w:rPr>
  </w:style>
  <w:style w:type="character" w:styleId="Hyperlink">
    <w:name w:val="Hyperlink"/>
    <w:basedOn w:val="Absatz-Standardschriftart"/>
    <w:uiPriority w:val="99"/>
    <w:unhideWhenUsed/>
    <w:rsid w:val="00BE7640"/>
    <w:rPr>
      <w:color w:val="0000FF" w:themeColor="hyperlink"/>
      <w:u w:val="single"/>
    </w:rPr>
  </w:style>
  <w:style w:type="character" w:styleId="BesuchterLink">
    <w:name w:val="FollowedHyperlink"/>
    <w:basedOn w:val="Absatz-Standardschriftart"/>
    <w:uiPriority w:val="99"/>
    <w:semiHidden/>
    <w:unhideWhenUsed/>
    <w:rsid w:val="008427B9"/>
    <w:rPr>
      <w:color w:val="800080" w:themeColor="followedHyperlink"/>
      <w:u w:val="single"/>
    </w:rPr>
  </w:style>
  <w:style w:type="character" w:styleId="Seitenzahl">
    <w:name w:val="page number"/>
    <w:basedOn w:val="Absatz-Standardschriftart"/>
    <w:uiPriority w:val="99"/>
    <w:semiHidden/>
    <w:unhideWhenUsed/>
    <w:rsid w:val="00326107"/>
  </w:style>
  <w:style w:type="paragraph" w:styleId="Listenabsatz">
    <w:name w:val="List Paragraph"/>
    <w:basedOn w:val="Standard"/>
    <w:uiPriority w:val="34"/>
    <w:qFormat/>
    <w:rsid w:val="00DC3F7A"/>
    <w:pPr>
      <w:spacing w:after="0" w:line="240" w:lineRule="auto"/>
      <w:ind w:left="720"/>
      <w:contextualSpacing/>
    </w:pPr>
    <w:rPr>
      <w:rFonts w:asciiTheme="minorHAnsi" w:eastAsiaTheme="minorHAnsi" w:hAnsiTheme="minorHAnsi" w:cstheme="minorBidi"/>
      <w:sz w:val="24"/>
      <w:szCs w:val="24"/>
      <w:lang w:val="de-DE"/>
    </w:rPr>
  </w:style>
  <w:style w:type="character" w:styleId="Kommentarzeichen">
    <w:name w:val="annotation reference"/>
    <w:basedOn w:val="Absatz-Standardschriftart"/>
    <w:uiPriority w:val="99"/>
    <w:semiHidden/>
    <w:unhideWhenUsed/>
    <w:rsid w:val="007E0839"/>
    <w:rPr>
      <w:sz w:val="16"/>
      <w:szCs w:val="16"/>
    </w:rPr>
  </w:style>
  <w:style w:type="paragraph" w:styleId="Kommentartext">
    <w:name w:val="annotation text"/>
    <w:basedOn w:val="Standard"/>
    <w:link w:val="KommentartextZchn"/>
    <w:uiPriority w:val="99"/>
    <w:semiHidden/>
    <w:unhideWhenUsed/>
    <w:rsid w:val="007E0839"/>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E0839"/>
    <w:rPr>
      <w:lang w:val="en-GB" w:eastAsia="en-US"/>
    </w:rPr>
  </w:style>
  <w:style w:type="paragraph" w:styleId="Kommentarthema">
    <w:name w:val="annotation subject"/>
    <w:basedOn w:val="Kommentartext"/>
    <w:next w:val="Kommentartext"/>
    <w:link w:val="KommentarthemaZchn"/>
    <w:uiPriority w:val="99"/>
    <w:semiHidden/>
    <w:unhideWhenUsed/>
    <w:rsid w:val="007E0839"/>
    <w:rPr>
      <w:b/>
      <w:bCs/>
    </w:rPr>
  </w:style>
  <w:style w:type="character" w:customStyle="1" w:styleId="KommentarthemaZchn">
    <w:name w:val="Kommentarthema Zchn"/>
    <w:basedOn w:val="KommentartextZchn"/>
    <w:link w:val="Kommentarthema"/>
    <w:uiPriority w:val="99"/>
    <w:semiHidden/>
    <w:rsid w:val="007E0839"/>
    <w:rPr>
      <w:b/>
      <w:bCs/>
      <w:lang w:val="en-GB" w:eastAsia="en-US"/>
    </w:rPr>
  </w:style>
  <w:style w:type="paragraph" w:styleId="berarbeitung">
    <w:name w:val="Revision"/>
    <w:hidden/>
    <w:uiPriority w:val="99"/>
    <w:semiHidden/>
    <w:rsid w:val="00923927"/>
    <w:rPr>
      <w:sz w:val="22"/>
      <w:szCs w:val="22"/>
      <w:lang w:val="en-GB" w:eastAsia="en-US"/>
    </w:rPr>
  </w:style>
  <w:style w:type="paragraph" w:styleId="NurText">
    <w:name w:val="Plain Text"/>
    <w:basedOn w:val="Standard"/>
    <w:link w:val="NurTextZchn"/>
    <w:uiPriority w:val="99"/>
    <w:semiHidden/>
    <w:unhideWhenUsed/>
    <w:rsid w:val="00046303"/>
    <w:pPr>
      <w:spacing w:before="100" w:beforeAutospacing="1" w:after="100" w:afterAutospacing="1" w:line="240" w:lineRule="auto"/>
    </w:pPr>
    <w:rPr>
      <w:rFonts w:ascii="Times New Roman" w:eastAsia="Times New Roman" w:hAnsi="Times New Roman"/>
      <w:sz w:val="24"/>
      <w:szCs w:val="24"/>
      <w:lang w:val="de-DE" w:eastAsia="de-DE"/>
    </w:rPr>
  </w:style>
  <w:style w:type="character" w:customStyle="1" w:styleId="NurTextZchn">
    <w:name w:val="Nur Text Zchn"/>
    <w:basedOn w:val="Absatz-Standardschriftart"/>
    <w:link w:val="NurText"/>
    <w:uiPriority w:val="99"/>
    <w:semiHidden/>
    <w:rsid w:val="00046303"/>
    <w:rPr>
      <w:rFonts w:ascii="Times New Roman" w:eastAsia="Times New Roman" w:hAnsi="Times New Roman"/>
      <w:sz w:val="24"/>
      <w:szCs w:val="24"/>
    </w:rPr>
  </w:style>
  <w:style w:type="character" w:styleId="NichtaufgelsteErwhnung">
    <w:name w:val="Unresolved Mention"/>
    <w:basedOn w:val="Absatz-Standardschriftart"/>
    <w:uiPriority w:val="99"/>
    <w:semiHidden/>
    <w:unhideWhenUsed/>
    <w:rsid w:val="008C1783"/>
    <w:rPr>
      <w:color w:val="605E5C"/>
      <w:shd w:val="clear" w:color="auto" w:fill="E1DFDD"/>
    </w:rPr>
  </w:style>
  <w:style w:type="paragraph" w:styleId="StandardWeb">
    <w:name w:val="Normal (Web)"/>
    <w:basedOn w:val="Standard"/>
    <w:uiPriority w:val="99"/>
    <w:unhideWhenUsed/>
    <w:rsid w:val="00D26BA7"/>
    <w:pPr>
      <w:spacing w:before="100" w:beforeAutospacing="1" w:after="100" w:afterAutospacing="1" w:line="240" w:lineRule="auto"/>
    </w:pPr>
    <w:rPr>
      <w:rFonts w:ascii="Times New Roman" w:eastAsia="Times New Roman" w:hAnsi="Times New Roman"/>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5424">
      <w:bodyDiv w:val="1"/>
      <w:marLeft w:val="0"/>
      <w:marRight w:val="0"/>
      <w:marTop w:val="0"/>
      <w:marBottom w:val="0"/>
      <w:divBdr>
        <w:top w:val="none" w:sz="0" w:space="0" w:color="auto"/>
        <w:left w:val="none" w:sz="0" w:space="0" w:color="auto"/>
        <w:bottom w:val="none" w:sz="0" w:space="0" w:color="auto"/>
        <w:right w:val="none" w:sz="0" w:space="0" w:color="auto"/>
      </w:divBdr>
    </w:div>
    <w:div w:id="12071729">
      <w:bodyDiv w:val="1"/>
      <w:marLeft w:val="0"/>
      <w:marRight w:val="0"/>
      <w:marTop w:val="0"/>
      <w:marBottom w:val="0"/>
      <w:divBdr>
        <w:top w:val="none" w:sz="0" w:space="0" w:color="auto"/>
        <w:left w:val="none" w:sz="0" w:space="0" w:color="auto"/>
        <w:bottom w:val="none" w:sz="0" w:space="0" w:color="auto"/>
        <w:right w:val="none" w:sz="0" w:space="0" w:color="auto"/>
      </w:divBdr>
    </w:div>
    <w:div w:id="33427776">
      <w:bodyDiv w:val="1"/>
      <w:marLeft w:val="0"/>
      <w:marRight w:val="0"/>
      <w:marTop w:val="0"/>
      <w:marBottom w:val="0"/>
      <w:divBdr>
        <w:top w:val="none" w:sz="0" w:space="0" w:color="auto"/>
        <w:left w:val="none" w:sz="0" w:space="0" w:color="auto"/>
        <w:bottom w:val="none" w:sz="0" w:space="0" w:color="auto"/>
        <w:right w:val="none" w:sz="0" w:space="0" w:color="auto"/>
      </w:divBdr>
    </w:div>
    <w:div w:id="36243585">
      <w:bodyDiv w:val="1"/>
      <w:marLeft w:val="0"/>
      <w:marRight w:val="0"/>
      <w:marTop w:val="0"/>
      <w:marBottom w:val="0"/>
      <w:divBdr>
        <w:top w:val="none" w:sz="0" w:space="0" w:color="auto"/>
        <w:left w:val="none" w:sz="0" w:space="0" w:color="auto"/>
        <w:bottom w:val="none" w:sz="0" w:space="0" w:color="auto"/>
        <w:right w:val="none" w:sz="0" w:space="0" w:color="auto"/>
      </w:divBdr>
    </w:div>
    <w:div w:id="42602967">
      <w:bodyDiv w:val="1"/>
      <w:marLeft w:val="0"/>
      <w:marRight w:val="0"/>
      <w:marTop w:val="0"/>
      <w:marBottom w:val="0"/>
      <w:divBdr>
        <w:top w:val="none" w:sz="0" w:space="0" w:color="auto"/>
        <w:left w:val="none" w:sz="0" w:space="0" w:color="auto"/>
        <w:bottom w:val="none" w:sz="0" w:space="0" w:color="auto"/>
        <w:right w:val="none" w:sz="0" w:space="0" w:color="auto"/>
      </w:divBdr>
    </w:div>
    <w:div w:id="43917921">
      <w:bodyDiv w:val="1"/>
      <w:marLeft w:val="0"/>
      <w:marRight w:val="0"/>
      <w:marTop w:val="0"/>
      <w:marBottom w:val="0"/>
      <w:divBdr>
        <w:top w:val="none" w:sz="0" w:space="0" w:color="auto"/>
        <w:left w:val="none" w:sz="0" w:space="0" w:color="auto"/>
        <w:bottom w:val="none" w:sz="0" w:space="0" w:color="auto"/>
        <w:right w:val="none" w:sz="0" w:space="0" w:color="auto"/>
      </w:divBdr>
    </w:div>
    <w:div w:id="64836939">
      <w:bodyDiv w:val="1"/>
      <w:marLeft w:val="0"/>
      <w:marRight w:val="0"/>
      <w:marTop w:val="0"/>
      <w:marBottom w:val="0"/>
      <w:divBdr>
        <w:top w:val="none" w:sz="0" w:space="0" w:color="auto"/>
        <w:left w:val="none" w:sz="0" w:space="0" w:color="auto"/>
        <w:bottom w:val="none" w:sz="0" w:space="0" w:color="auto"/>
        <w:right w:val="none" w:sz="0" w:space="0" w:color="auto"/>
      </w:divBdr>
    </w:div>
    <w:div w:id="78840702">
      <w:bodyDiv w:val="1"/>
      <w:marLeft w:val="0"/>
      <w:marRight w:val="0"/>
      <w:marTop w:val="0"/>
      <w:marBottom w:val="0"/>
      <w:divBdr>
        <w:top w:val="none" w:sz="0" w:space="0" w:color="auto"/>
        <w:left w:val="none" w:sz="0" w:space="0" w:color="auto"/>
        <w:bottom w:val="none" w:sz="0" w:space="0" w:color="auto"/>
        <w:right w:val="none" w:sz="0" w:space="0" w:color="auto"/>
      </w:divBdr>
    </w:div>
    <w:div w:id="81729650">
      <w:bodyDiv w:val="1"/>
      <w:marLeft w:val="0"/>
      <w:marRight w:val="0"/>
      <w:marTop w:val="0"/>
      <w:marBottom w:val="0"/>
      <w:divBdr>
        <w:top w:val="none" w:sz="0" w:space="0" w:color="auto"/>
        <w:left w:val="none" w:sz="0" w:space="0" w:color="auto"/>
        <w:bottom w:val="none" w:sz="0" w:space="0" w:color="auto"/>
        <w:right w:val="none" w:sz="0" w:space="0" w:color="auto"/>
      </w:divBdr>
    </w:div>
    <w:div w:id="86122423">
      <w:bodyDiv w:val="1"/>
      <w:marLeft w:val="0"/>
      <w:marRight w:val="0"/>
      <w:marTop w:val="0"/>
      <w:marBottom w:val="0"/>
      <w:divBdr>
        <w:top w:val="none" w:sz="0" w:space="0" w:color="auto"/>
        <w:left w:val="none" w:sz="0" w:space="0" w:color="auto"/>
        <w:bottom w:val="none" w:sz="0" w:space="0" w:color="auto"/>
        <w:right w:val="none" w:sz="0" w:space="0" w:color="auto"/>
      </w:divBdr>
    </w:div>
    <w:div w:id="104081181">
      <w:bodyDiv w:val="1"/>
      <w:marLeft w:val="0"/>
      <w:marRight w:val="0"/>
      <w:marTop w:val="0"/>
      <w:marBottom w:val="0"/>
      <w:divBdr>
        <w:top w:val="none" w:sz="0" w:space="0" w:color="auto"/>
        <w:left w:val="none" w:sz="0" w:space="0" w:color="auto"/>
        <w:bottom w:val="none" w:sz="0" w:space="0" w:color="auto"/>
        <w:right w:val="none" w:sz="0" w:space="0" w:color="auto"/>
      </w:divBdr>
    </w:div>
    <w:div w:id="107969447">
      <w:bodyDiv w:val="1"/>
      <w:marLeft w:val="0"/>
      <w:marRight w:val="0"/>
      <w:marTop w:val="0"/>
      <w:marBottom w:val="0"/>
      <w:divBdr>
        <w:top w:val="none" w:sz="0" w:space="0" w:color="auto"/>
        <w:left w:val="none" w:sz="0" w:space="0" w:color="auto"/>
        <w:bottom w:val="none" w:sz="0" w:space="0" w:color="auto"/>
        <w:right w:val="none" w:sz="0" w:space="0" w:color="auto"/>
      </w:divBdr>
      <w:divsChild>
        <w:div w:id="1188298979">
          <w:marLeft w:val="0"/>
          <w:marRight w:val="0"/>
          <w:marTop w:val="30"/>
          <w:marBottom w:val="150"/>
          <w:divBdr>
            <w:top w:val="none" w:sz="0" w:space="0" w:color="auto"/>
            <w:left w:val="none" w:sz="0" w:space="0" w:color="auto"/>
            <w:bottom w:val="none" w:sz="0" w:space="0" w:color="auto"/>
            <w:right w:val="none" w:sz="0" w:space="0" w:color="auto"/>
          </w:divBdr>
        </w:div>
        <w:div w:id="2040423314">
          <w:marLeft w:val="0"/>
          <w:marRight w:val="150"/>
          <w:marTop w:val="0"/>
          <w:marBottom w:val="120"/>
          <w:divBdr>
            <w:top w:val="none" w:sz="0" w:space="0" w:color="auto"/>
            <w:left w:val="none" w:sz="0" w:space="0" w:color="auto"/>
            <w:bottom w:val="none" w:sz="0" w:space="0" w:color="auto"/>
            <w:right w:val="none" w:sz="0" w:space="0" w:color="auto"/>
          </w:divBdr>
        </w:div>
      </w:divsChild>
    </w:div>
    <w:div w:id="117258236">
      <w:bodyDiv w:val="1"/>
      <w:marLeft w:val="0"/>
      <w:marRight w:val="0"/>
      <w:marTop w:val="0"/>
      <w:marBottom w:val="0"/>
      <w:divBdr>
        <w:top w:val="none" w:sz="0" w:space="0" w:color="auto"/>
        <w:left w:val="none" w:sz="0" w:space="0" w:color="auto"/>
        <w:bottom w:val="none" w:sz="0" w:space="0" w:color="auto"/>
        <w:right w:val="none" w:sz="0" w:space="0" w:color="auto"/>
      </w:divBdr>
    </w:div>
    <w:div w:id="123083425">
      <w:bodyDiv w:val="1"/>
      <w:marLeft w:val="0"/>
      <w:marRight w:val="0"/>
      <w:marTop w:val="0"/>
      <w:marBottom w:val="0"/>
      <w:divBdr>
        <w:top w:val="none" w:sz="0" w:space="0" w:color="auto"/>
        <w:left w:val="none" w:sz="0" w:space="0" w:color="auto"/>
        <w:bottom w:val="none" w:sz="0" w:space="0" w:color="auto"/>
        <w:right w:val="none" w:sz="0" w:space="0" w:color="auto"/>
      </w:divBdr>
      <w:divsChild>
        <w:div w:id="482282263">
          <w:marLeft w:val="0"/>
          <w:marRight w:val="0"/>
          <w:marTop w:val="0"/>
          <w:marBottom w:val="0"/>
          <w:divBdr>
            <w:top w:val="none" w:sz="0" w:space="0" w:color="auto"/>
            <w:left w:val="none" w:sz="0" w:space="0" w:color="auto"/>
            <w:bottom w:val="none" w:sz="0" w:space="0" w:color="auto"/>
            <w:right w:val="none" w:sz="0" w:space="0" w:color="auto"/>
          </w:divBdr>
          <w:divsChild>
            <w:div w:id="1824470541">
              <w:marLeft w:val="0"/>
              <w:marRight w:val="0"/>
              <w:marTop w:val="0"/>
              <w:marBottom w:val="0"/>
              <w:divBdr>
                <w:top w:val="none" w:sz="0" w:space="0" w:color="auto"/>
                <w:left w:val="none" w:sz="0" w:space="0" w:color="auto"/>
                <w:bottom w:val="none" w:sz="0" w:space="0" w:color="auto"/>
                <w:right w:val="none" w:sz="0" w:space="0" w:color="auto"/>
              </w:divBdr>
              <w:divsChild>
                <w:div w:id="880678389">
                  <w:marLeft w:val="0"/>
                  <w:marRight w:val="0"/>
                  <w:marTop w:val="0"/>
                  <w:marBottom w:val="0"/>
                  <w:divBdr>
                    <w:top w:val="none" w:sz="0" w:space="0" w:color="auto"/>
                    <w:left w:val="none" w:sz="0" w:space="0" w:color="auto"/>
                    <w:bottom w:val="none" w:sz="0" w:space="0" w:color="auto"/>
                    <w:right w:val="none" w:sz="0" w:space="0" w:color="auto"/>
                  </w:divBdr>
                  <w:divsChild>
                    <w:div w:id="794251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937519">
      <w:bodyDiv w:val="1"/>
      <w:marLeft w:val="0"/>
      <w:marRight w:val="0"/>
      <w:marTop w:val="0"/>
      <w:marBottom w:val="0"/>
      <w:divBdr>
        <w:top w:val="none" w:sz="0" w:space="0" w:color="auto"/>
        <w:left w:val="none" w:sz="0" w:space="0" w:color="auto"/>
        <w:bottom w:val="none" w:sz="0" w:space="0" w:color="auto"/>
        <w:right w:val="none" w:sz="0" w:space="0" w:color="auto"/>
      </w:divBdr>
    </w:div>
    <w:div w:id="134957675">
      <w:bodyDiv w:val="1"/>
      <w:marLeft w:val="0"/>
      <w:marRight w:val="0"/>
      <w:marTop w:val="0"/>
      <w:marBottom w:val="0"/>
      <w:divBdr>
        <w:top w:val="none" w:sz="0" w:space="0" w:color="auto"/>
        <w:left w:val="none" w:sz="0" w:space="0" w:color="auto"/>
        <w:bottom w:val="none" w:sz="0" w:space="0" w:color="auto"/>
        <w:right w:val="none" w:sz="0" w:space="0" w:color="auto"/>
      </w:divBdr>
    </w:div>
    <w:div w:id="159977025">
      <w:bodyDiv w:val="1"/>
      <w:marLeft w:val="0"/>
      <w:marRight w:val="0"/>
      <w:marTop w:val="0"/>
      <w:marBottom w:val="0"/>
      <w:divBdr>
        <w:top w:val="none" w:sz="0" w:space="0" w:color="auto"/>
        <w:left w:val="none" w:sz="0" w:space="0" w:color="auto"/>
        <w:bottom w:val="none" w:sz="0" w:space="0" w:color="auto"/>
        <w:right w:val="none" w:sz="0" w:space="0" w:color="auto"/>
      </w:divBdr>
    </w:div>
    <w:div w:id="171454148">
      <w:bodyDiv w:val="1"/>
      <w:marLeft w:val="0"/>
      <w:marRight w:val="0"/>
      <w:marTop w:val="0"/>
      <w:marBottom w:val="0"/>
      <w:divBdr>
        <w:top w:val="none" w:sz="0" w:space="0" w:color="auto"/>
        <w:left w:val="none" w:sz="0" w:space="0" w:color="auto"/>
        <w:bottom w:val="none" w:sz="0" w:space="0" w:color="auto"/>
        <w:right w:val="none" w:sz="0" w:space="0" w:color="auto"/>
      </w:divBdr>
    </w:div>
    <w:div w:id="207451220">
      <w:bodyDiv w:val="1"/>
      <w:marLeft w:val="0"/>
      <w:marRight w:val="0"/>
      <w:marTop w:val="0"/>
      <w:marBottom w:val="0"/>
      <w:divBdr>
        <w:top w:val="none" w:sz="0" w:space="0" w:color="auto"/>
        <w:left w:val="none" w:sz="0" w:space="0" w:color="auto"/>
        <w:bottom w:val="none" w:sz="0" w:space="0" w:color="auto"/>
        <w:right w:val="none" w:sz="0" w:space="0" w:color="auto"/>
      </w:divBdr>
    </w:div>
    <w:div w:id="213002903">
      <w:bodyDiv w:val="1"/>
      <w:marLeft w:val="0"/>
      <w:marRight w:val="0"/>
      <w:marTop w:val="0"/>
      <w:marBottom w:val="0"/>
      <w:divBdr>
        <w:top w:val="none" w:sz="0" w:space="0" w:color="auto"/>
        <w:left w:val="none" w:sz="0" w:space="0" w:color="auto"/>
        <w:bottom w:val="none" w:sz="0" w:space="0" w:color="auto"/>
        <w:right w:val="none" w:sz="0" w:space="0" w:color="auto"/>
      </w:divBdr>
    </w:div>
    <w:div w:id="226183882">
      <w:bodyDiv w:val="1"/>
      <w:marLeft w:val="0"/>
      <w:marRight w:val="0"/>
      <w:marTop w:val="0"/>
      <w:marBottom w:val="0"/>
      <w:divBdr>
        <w:top w:val="none" w:sz="0" w:space="0" w:color="auto"/>
        <w:left w:val="none" w:sz="0" w:space="0" w:color="auto"/>
        <w:bottom w:val="none" w:sz="0" w:space="0" w:color="auto"/>
        <w:right w:val="none" w:sz="0" w:space="0" w:color="auto"/>
      </w:divBdr>
    </w:div>
    <w:div w:id="233055678">
      <w:bodyDiv w:val="1"/>
      <w:marLeft w:val="0"/>
      <w:marRight w:val="0"/>
      <w:marTop w:val="0"/>
      <w:marBottom w:val="0"/>
      <w:divBdr>
        <w:top w:val="none" w:sz="0" w:space="0" w:color="auto"/>
        <w:left w:val="none" w:sz="0" w:space="0" w:color="auto"/>
        <w:bottom w:val="none" w:sz="0" w:space="0" w:color="auto"/>
        <w:right w:val="none" w:sz="0" w:space="0" w:color="auto"/>
      </w:divBdr>
    </w:div>
    <w:div w:id="234122004">
      <w:bodyDiv w:val="1"/>
      <w:marLeft w:val="0"/>
      <w:marRight w:val="0"/>
      <w:marTop w:val="0"/>
      <w:marBottom w:val="0"/>
      <w:divBdr>
        <w:top w:val="none" w:sz="0" w:space="0" w:color="auto"/>
        <w:left w:val="none" w:sz="0" w:space="0" w:color="auto"/>
        <w:bottom w:val="none" w:sz="0" w:space="0" w:color="auto"/>
        <w:right w:val="none" w:sz="0" w:space="0" w:color="auto"/>
      </w:divBdr>
    </w:div>
    <w:div w:id="236482622">
      <w:bodyDiv w:val="1"/>
      <w:marLeft w:val="0"/>
      <w:marRight w:val="0"/>
      <w:marTop w:val="0"/>
      <w:marBottom w:val="0"/>
      <w:divBdr>
        <w:top w:val="none" w:sz="0" w:space="0" w:color="auto"/>
        <w:left w:val="none" w:sz="0" w:space="0" w:color="auto"/>
        <w:bottom w:val="none" w:sz="0" w:space="0" w:color="auto"/>
        <w:right w:val="none" w:sz="0" w:space="0" w:color="auto"/>
      </w:divBdr>
    </w:div>
    <w:div w:id="257294616">
      <w:bodyDiv w:val="1"/>
      <w:marLeft w:val="0"/>
      <w:marRight w:val="0"/>
      <w:marTop w:val="0"/>
      <w:marBottom w:val="0"/>
      <w:divBdr>
        <w:top w:val="none" w:sz="0" w:space="0" w:color="auto"/>
        <w:left w:val="none" w:sz="0" w:space="0" w:color="auto"/>
        <w:bottom w:val="none" w:sz="0" w:space="0" w:color="auto"/>
        <w:right w:val="none" w:sz="0" w:space="0" w:color="auto"/>
      </w:divBdr>
      <w:divsChild>
        <w:div w:id="383137826">
          <w:marLeft w:val="0"/>
          <w:marRight w:val="0"/>
          <w:marTop w:val="0"/>
          <w:marBottom w:val="0"/>
          <w:divBdr>
            <w:top w:val="none" w:sz="0" w:space="0" w:color="auto"/>
            <w:left w:val="none" w:sz="0" w:space="0" w:color="auto"/>
            <w:bottom w:val="none" w:sz="0" w:space="0" w:color="auto"/>
            <w:right w:val="none" w:sz="0" w:space="0" w:color="auto"/>
          </w:divBdr>
        </w:div>
      </w:divsChild>
    </w:div>
    <w:div w:id="280303885">
      <w:bodyDiv w:val="1"/>
      <w:marLeft w:val="0"/>
      <w:marRight w:val="0"/>
      <w:marTop w:val="0"/>
      <w:marBottom w:val="0"/>
      <w:divBdr>
        <w:top w:val="none" w:sz="0" w:space="0" w:color="auto"/>
        <w:left w:val="none" w:sz="0" w:space="0" w:color="auto"/>
        <w:bottom w:val="none" w:sz="0" w:space="0" w:color="auto"/>
        <w:right w:val="none" w:sz="0" w:space="0" w:color="auto"/>
      </w:divBdr>
    </w:div>
    <w:div w:id="280384444">
      <w:bodyDiv w:val="1"/>
      <w:marLeft w:val="0"/>
      <w:marRight w:val="0"/>
      <w:marTop w:val="0"/>
      <w:marBottom w:val="0"/>
      <w:divBdr>
        <w:top w:val="none" w:sz="0" w:space="0" w:color="auto"/>
        <w:left w:val="none" w:sz="0" w:space="0" w:color="auto"/>
        <w:bottom w:val="none" w:sz="0" w:space="0" w:color="auto"/>
        <w:right w:val="none" w:sz="0" w:space="0" w:color="auto"/>
      </w:divBdr>
      <w:divsChild>
        <w:div w:id="566262423">
          <w:marLeft w:val="0"/>
          <w:marRight w:val="0"/>
          <w:marTop w:val="0"/>
          <w:marBottom w:val="0"/>
          <w:divBdr>
            <w:top w:val="none" w:sz="0" w:space="0" w:color="auto"/>
            <w:left w:val="none" w:sz="0" w:space="0" w:color="auto"/>
            <w:bottom w:val="none" w:sz="0" w:space="0" w:color="auto"/>
            <w:right w:val="none" w:sz="0" w:space="0" w:color="auto"/>
          </w:divBdr>
        </w:div>
      </w:divsChild>
    </w:div>
    <w:div w:id="317996280">
      <w:bodyDiv w:val="1"/>
      <w:marLeft w:val="0"/>
      <w:marRight w:val="0"/>
      <w:marTop w:val="0"/>
      <w:marBottom w:val="0"/>
      <w:divBdr>
        <w:top w:val="none" w:sz="0" w:space="0" w:color="auto"/>
        <w:left w:val="none" w:sz="0" w:space="0" w:color="auto"/>
        <w:bottom w:val="none" w:sz="0" w:space="0" w:color="auto"/>
        <w:right w:val="none" w:sz="0" w:space="0" w:color="auto"/>
      </w:divBdr>
    </w:div>
    <w:div w:id="319385661">
      <w:bodyDiv w:val="1"/>
      <w:marLeft w:val="0"/>
      <w:marRight w:val="0"/>
      <w:marTop w:val="0"/>
      <w:marBottom w:val="0"/>
      <w:divBdr>
        <w:top w:val="none" w:sz="0" w:space="0" w:color="auto"/>
        <w:left w:val="none" w:sz="0" w:space="0" w:color="auto"/>
        <w:bottom w:val="none" w:sz="0" w:space="0" w:color="auto"/>
        <w:right w:val="none" w:sz="0" w:space="0" w:color="auto"/>
      </w:divBdr>
    </w:div>
    <w:div w:id="331445595">
      <w:bodyDiv w:val="1"/>
      <w:marLeft w:val="0"/>
      <w:marRight w:val="0"/>
      <w:marTop w:val="0"/>
      <w:marBottom w:val="0"/>
      <w:divBdr>
        <w:top w:val="none" w:sz="0" w:space="0" w:color="auto"/>
        <w:left w:val="none" w:sz="0" w:space="0" w:color="auto"/>
        <w:bottom w:val="none" w:sz="0" w:space="0" w:color="auto"/>
        <w:right w:val="none" w:sz="0" w:space="0" w:color="auto"/>
      </w:divBdr>
    </w:div>
    <w:div w:id="356783856">
      <w:bodyDiv w:val="1"/>
      <w:marLeft w:val="0"/>
      <w:marRight w:val="0"/>
      <w:marTop w:val="0"/>
      <w:marBottom w:val="0"/>
      <w:divBdr>
        <w:top w:val="none" w:sz="0" w:space="0" w:color="auto"/>
        <w:left w:val="none" w:sz="0" w:space="0" w:color="auto"/>
        <w:bottom w:val="none" w:sz="0" w:space="0" w:color="auto"/>
        <w:right w:val="none" w:sz="0" w:space="0" w:color="auto"/>
      </w:divBdr>
    </w:div>
    <w:div w:id="359430351">
      <w:bodyDiv w:val="1"/>
      <w:marLeft w:val="0"/>
      <w:marRight w:val="0"/>
      <w:marTop w:val="0"/>
      <w:marBottom w:val="0"/>
      <w:divBdr>
        <w:top w:val="none" w:sz="0" w:space="0" w:color="auto"/>
        <w:left w:val="none" w:sz="0" w:space="0" w:color="auto"/>
        <w:bottom w:val="none" w:sz="0" w:space="0" w:color="auto"/>
        <w:right w:val="none" w:sz="0" w:space="0" w:color="auto"/>
      </w:divBdr>
      <w:divsChild>
        <w:div w:id="352726487">
          <w:marLeft w:val="0"/>
          <w:marRight w:val="0"/>
          <w:marTop w:val="90"/>
          <w:marBottom w:val="0"/>
          <w:divBdr>
            <w:top w:val="none" w:sz="0" w:space="0" w:color="auto"/>
            <w:left w:val="none" w:sz="0" w:space="0" w:color="auto"/>
            <w:bottom w:val="none" w:sz="0" w:space="0" w:color="auto"/>
            <w:right w:val="none" w:sz="0" w:space="0" w:color="auto"/>
          </w:divBdr>
          <w:divsChild>
            <w:div w:id="1572546717">
              <w:marLeft w:val="0"/>
              <w:marRight w:val="0"/>
              <w:marTop w:val="0"/>
              <w:marBottom w:val="420"/>
              <w:divBdr>
                <w:top w:val="none" w:sz="0" w:space="0" w:color="auto"/>
                <w:left w:val="none" w:sz="0" w:space="0" w:color="auto"/>
                <w:bottom w:val="none" w:sz="0" w:space="0" w:color="auto"/>
                <w:right w:val="none" w:sz="0" w:space="0" w:color="auto"/>
              </w:divBdr>
              <w:divsChild>
                <w:div w:id="564680422">
                  <w:marLeft w:val="0"/>
                  <w:marRight w:val="0"/>
                  <w:marTop w:val="0"/>
                  <w:marBottom w:val="0"/>
                  <w:divBdr>
                    <w:top w:val="none" w:sz="0" w:space="0" w:color="auto"/>
                    <w:left w:val="none" w:sz="0" w:space="0" w:color="auto"/>
                    <w:bottom w:val="none" w:sz="0" w:space="0" w:color="auto"/>
                    <w:right w:val="none" w:sz="0" w:space="0" w:color="auto"/>
                  </w:divBdr>
                  <w:divsChild>
                    <w:div w:id="24518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7190738">
      <w:bodyDiv w:val="1"/>
      <w:marLeft w:val="0"/>
      <w:marRight w:val="0"/>
      <w:marTop w:val="0"/>
      <w:marBottom w:val="0"/>
      <w:divBdr>
        <w:top w:val="none" w:sz="0" w:space="0" w:color="auto"/>
        <w:left w:val="none" w:sz="0" w:space="0" w:color="auto"/>
        <w:bottom w:val="none" w:sz="0" w:space="0" w:color="auto"/>
        <w:right w:val="none" w:sz="0" w:space="0" w:color="auto"/>
      </w:divBdr>
      <w:divsChild>
        <w:div w:id="891771494">
          <w:marLeft w:val="0"/>
          <w:marRight w:val="0"/>
          <w:marTop w:val="0"/>
          <w:marBottom w:val="0"/>
          <w:divBdr>
            <w:top w:val="none" w:sz="0" w:space="0" w:color="auto"/>
            <w:left w:val="none" w:sz="0" w:space="0" w:color="auto"/>
            <w:bottom w:val="none" w:sz="0" w:space="0" w:color="auto"/>
            <w:right w:val="none" w:sz="0" w:space="0" w:color="auto"/>
          </w:divBdr>
          <w:divsChild>
            <w:div w:id="1274283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078335">
      <w:bodyDiv w:val="1"/>
      <w:marLeft w:val="0"/>
      <w:marRight w:val="0"/>
      <w:marTop w:val="0"/>
      <w:marBottom w:val="0"/>
      <w:divBdr>
        <w:top w:val="none" w:sz="0" w:space="0" w:color="auto"/>
        <w:left w:val="none" w:sz="0" w:space="0" w:color="auto"/>
        <w:bottom w:val="none" w:sz="0" w:space="0" w:color="auto"/>
        <w:right w:val="none" w:sz="0" w:space="0" w:color="auto"/>
      </w:divBdr>
    </w:div>
    <w:div w:id="410277827">
      <w:bodyDiv w:val="1"/>
      <w:marLeft w:val="0"/>
      <w:marRight w:val="0"/>
      <w:marTop w:val="0"/>
      <w:marBottom w:val="0"/>
      <w:divBdr>
        <w:top w:val="none" w:sz="0" w:space="0" w:color="auto"/>
        <w:left w:val="none" w:sz="0" w:space="0" w:color="auto"/>
        <w:bottom w:val="none" w:sz="0" w:space="0" w:color="auto"/>
        <w:right w:val="none" w:sz="0" w:space="0" w:color="auto"/>
      </w:divBdr>
    </w:div>
    <w:div w:id="412094308">
      <w:bodyDiv w:val="1"/>
      <w:marLeft w:val="0"/>
      <w:marRight w:val="0"/>
      <w:marTop w:val="0"/>
      <w:marBottom w:val="0"/>
      <w:divBdr>
        <w:top w:val="none" w:sz="0" w:space="0" w:color="auto"/>
        <w:left w:val="none" w:sz="0" w:space="0" w:color="auto"/>
        <w:bottom w:val="none" w:sz="0" w:space="0" w:color="auto"/>
        <w:right w:val="none" w:sz="0" w:space="0" w:color="auto"/>
      </w:divBdr>
    </w:div>
    <w:div w:id="435564445">
      <w:bodyDiv w:val="1"/>
      <w:marLeft w:val="0"/>
      <w:marRight w:val="0"/>
      <w:marTop w:val="0"/>
      <w:marBottom w:val="0"/>
      <w:divBdr>
        <w:top w:val="none" w:sz="0" w:space="0" w:color="auto"/>
        <w:left w:val="none" w:sz="0" w:space="0" w:color="auto"/>
        <w:bottom w:val="none" w:sz="0" w:space="0" w:color="auto"/>
        <w:right w:val="none" w:sz="0" w:space="0" w:color="auto"/>
      </w:divBdr>
    </w:div>
    <w:div w:id="435710818">
      <w:bodyDiv w:val="1"/>
      <w:marLeft w:val="0"/>
      <w:marRight w:val="0"/>
      <w:marTop w:val="0"/>
      <w:marBottom w:val="0"/>
      <w:divBdr>
        <w:top w:val="none" w:sz="0" w:space="0" w:color="auto"/>
        <w:left w:val="none" w:sz="0" w:space="0" w:color="auto"/>
        <w:bottom w:val="none" w:sz="0" w:space="0" w:color="auto"/>
        <w:right w:val="none" w:sz="0" w:space="0" w:color="auto"/>
      </w:divBdr>
    </w:div>
    <w:div w:id="458181284">
      <w:bodyDiv w:val="1"/>
      <w:marLeft w:val="0"/>
      <w:marRight w:val="0"/>
      <w:marTop w:val="0"/>
      <w:marBottom w:val="0"/>
      <w:divBdr>
        <w:top w:val="none" w:sz="0" w:space="0" w:color="auto"/>
        <w:left w:val="none" w:sz="0" w:space="0" w:color="auto"/>
        <w:bottom w:val="none" w:sz="0" w:space="0" w:color="auto"/>
        <w:right w:val="none" w:sz="0" w:space="0" w:color="auto"/>
      </w:divBdr>
      <w:divsChild>
        <w:div w:id="319969981">
          <w:marLeft w:val="0"/>
          <w:marRight w:val="0"/>
          <w:marTop w:val="0"/>
          <w:marBottom w:val="60"/>
          <w:divBdr>
            <w:top w:val="none" w:sz="0" w:space="0" w:color="auto"/>
            <w:left w:val="none" w:sz="0" w:space="0" w:color="auto"/>
            <w:bottom w:val="none" w:sz="0" w:space="0" w:color="auto"/>
            <w:right w:val="none" w:sz="0" w:space="0" w:color="auto"/>
          </w:divBdr>
          <w:divsChild>
            <w:div w:id="1521820932">
              <w:marLeft w:val="0"/>
              <w:marRight w:val="0"/>
              <w:marTop w:val="0"/>
              <w:marBottom w:val="0"/>
              <w:divBdr>
                <w:top w:val="none" w:sz="0" w:space="0" w:color="auto"/>
                <w:left w:val="none" w:sz="0" w:space="0" w:color="auto"/>
                <w:bottom w:val="none" w:sz="0" w:space="0" w:color="auto"/>
                <w:right w:val="none" w:sz="0" w:space="0" w:color="auto"/>
              </w:divBdr>
              <w:divsChild>
                <w:div w:id="2065517679">
                  <w:marLeft w:val="0"/>
                  <w:marRight w:val="0"/>
                  <w:marTop w:val="0"/>
                  <w:marBottom w:val="0"/>
                  <w:divBdr>
                    <w:top w:val="none" w:sz="0" w:space="0" w:color="auto"/>
                    <w:left w:val="none" w:sz="0" w:space="0" w:color="auto"/>
                    <w:bottom w:val="none" w:sz="0" w:space="0" w:color="auto"/>
                    <w:right w:val="none" w:sz="0" w:space="0" w:color="auto"/>
                  </w:divBdr>
                  <w:divsChild>
                    <w:div w:id="829716860">
                      <w:marLeft w:val="0"/>
                      <w:marRight w:val="0"/>
                      <w:marTop w:val="0"/>
                      <w:marBottom w:val="0"/>
                      <w:divBdr>
                        <w:top w:val="none" w:sz="0" w:space="0" w:color="auto"/>
                        <w:left w:val="none" w:sz="0" w:space="0" w:color="auto"/>
                        <w:bottom w:val="none" w:sz="0" w:space="0" w:color="auto"/>
                        <w:right w:val="none" w:sz="0" w:space="0" w:color="auto"/>
                      </w:divBdr>
                      <w:divsChild>
                        <w:div w:id="486896167">
                          <w:marLeft w:val="0"/>
                          <w:marRight w:val="0"/>
                          <w:marTop w:val="0"/>
                          <w:marBottom w:val="0"/>
                          <w:divBdr>
                            <w:top w:val="none" w:sz="0" w:space="0" w:color="auto"/>
                            <w:left w:val="none" w:sz="0" w:space="0" w:color="auto"/>
                            <w:bottom w:val="none" w:sz="0" w:space="0" w:color="auto"/>
                            <w:right w:val="none" w:sz="0" w:space="0" w:color="auto"/>
                          </w:divBdr>
                        </w:div>
                        <w:div w:id="1450852671">
                          <w:marLeft w:val="0"/>
                          <w:marRight w:val="0"/>
                          <w:marTop w:val="0"/>
                          <w:marBottom w:val="0"/>
                          <w:divBdr>
                            <w:top w:val="none" w:sz="0" w:space="0" w:color="auto"/>
                            <w:left w:val="none" w:sz="0" w:space="0" w:color="auto"/>
                            <w:bottom w:val="none" w:sz="0" w:space="0" w:color="auto"/>
                            <w:right w:val="none" w:sz="0" w:space="0" w:color="auto"/>
                          </w:divBdr>
                        </w:div>
                      </w:divsChild>
                    </w:div>
                    <w:div w:id="958224560">
                      <w:marLeft w:val="0"/>
                      <w:marRight w:val="150"/>
                      <w:marTop w:val="30"/>
                      <w:marBottom w:val="0"/>
                      <w:divBdr>
                        <w:top w:val="none" w:sz="0" w:space="0" w:color="auto"/>
                        <w:left w:val="none" w:sz="0" w:space="0" w:color="auto"/>
                        <w:bottom w:val="none" w:sz="0" w:space="0" w:color="auto"/>
                        <w:right w:val="none" w:sz="0" w:space="0" w:color="auto"/>
                      </w:divBdr>
                      <w:divsChild>
                        <w:div w:id="808670305">
                          <w:marLeft w:val="0"/>
                          <w:marRight w:val="0"/>
                          <w:marTop w:val="0"/>
                          <w:marBottom w:val="0"/>
                          <w:divBdr>
                            <w:top w:val="none" w:sz="0" w:space="0" w:color="auto"/>
                            <w:left w:val="none" w:sz="0" w:space="0" w:color="auto"/>
                            <w:bottom w:val="none" w:sz="0" w:space="0" w:color="auto"/>
                            <w:right w:val="none" w:sz="0" w:space="0" w:color="auto"/>
                          </w:divBdr>
                          <w:divsChild>
                            <w:div w:id="664434371">
                              <w:marLeft w:val="0"/>
                              <w:marRight w:val="0"/>
                              <w:marTop w:val="30"/>
                              <w:marBottom w:val="30"/>
                              <w:divBdr>
                                <w:top w:val="none" w:sz="0" w:space="0" w:color="auto"/>
                                <w:left w:val="none" w:sz="0" w:space="0" w:color="auto"/>
                                <w:bottom w:val="none" w:sz="0" w:space="0" w:color="auto"/>
                                <w:right w:val="none" w:sz="0" w:space="0" w:color="auto"/>
                              </w:divBdr>
                            </w:div>
                          </w:divsChild>
                        </w:div>
                      </w:divsChild>
                    </w:div>
                    <w:div w:id="1915776279">
                      <w:marLeft w:val="0"/>
                      <w:marRight w:val="150"/>
                      <w:marTop w:val="30"/>
                      <w:marBottom w:val="0"/>
                      <w:divBdr>
                        <w:top w:val="none" w:sz="0" w:space="0" w:color="auto"/>
                        <w:left w:val="none" w:sz="0" w:space="0" w:color="auto"/>
                        <w:bottom w:val="none" w:sz="0" w:space="0" w:color="auto"/>
                        <w:right w:val="none" w:sz="0" w:space="0" w:color="auto"/>
                      </w:divBdr>
                      <w:divsChild>
                        <w:div w:id="781614729">
                          <w:marLeft w:val="0"/>
                          <w:marRight w:val="0"/>
                          <w:marTop w:val="0"/>
                          <w:marBottom w:val="0"/>
                          <w:divBdr>
                            <w:top w:val="none" w:sz="0" w:space="0" w:color="auto"/>
                            <w:left w:val="none" w:sz="0" w:space="0" w:color="auto"/>
                            <w:bottom w:val="none" w:sz="0" w:space="0" w:color="auto"/>
                            <w:right w:val="none" w:sz="0" w:space="0" w:color="auto"/>
                          </w:divBdr>
                        </w:div>
                      </w:divsChild>
                    </w:div>
                    <w:div w:id="2026402825">
                      <w:marLeft w:val="0"/>
                      <w:marRight w:val="150"/>
                      <w:marTop w:val="30"/>
                      <w:marBottom w:val="0"/>
                      <w:divBdr>
                        <w:top w:val="none" w:sz="0" w:space="0" w:color="auto"/>
                        <w:left w:val="none" w:sz="0" w:space="0" w:color="auto"/>
                        <w:bottom w:val="none" w:sz="0" w:space="0" w:color="auto"/>
                        <w:right w:val="none" w:sz="0" w:space="0" w:color="auto"/>
                      </w:divBdr>
                      <w:divsChild>
                        <w:div w:id="1004085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968803">
          <w:marLeft w:val="0"/>
          <w:marRight w:val="0"/>
          <w:marTop w:val="0"/>
          <w:marBottom w:val="0"/>
          <w:divBdr>
            <w:top w:val="none" w:sz="0" w:space="0" w:color="auto"/>
            <w:left w:val="none" w:sz="0" w:space="0" w:color="auto"/>
            <w:bottom w:val="none" w:sz="0" w:space="0" w:color="auto"/>
            <w:right w:val="none" w:sz="0" w:space="0" w:color="auto"/>
          </w:divBdr>
        </w:div>
      </w:divsChild>
    </w:div>
    <w:div w:id="464354651">
      <w:bodyDiv w:val="1"/>
      <w:marLeft w:val="0"/>
      <w:marRight w:val="0"/>
      <w:marTop w:val="0"/>
      <w:marBottom w:val="0"/>
      <w:divBdr>
        <w:top w:val="none" w:sz="0" w:space="0" w:color="auto"/>
        <w:left w:val="none" w:sz="0" w:space="0" w:color="auto"/>
        <w:bottom w:val="none" w:sz="0" w:space="0" w:color="auto"/>
        <w:right w:val="none" w:sz="0" w:space="0" w:color="auto"/>
      </w:divBdr>
      <w:divsChild>
        <w:div w:id="502479952">
          <w:marLeft w:val="0"/>
          <w:marRight w:val="0"/>
          <w:marTop w:val="0"/>
          <w:marBottom w:val="0"/>
          <w:divBdr>
            <w:top w:val="none" w:sz="0" w:space="0" w:color="auto"/>
            <w:left w:val="none" w:sz="0" w:space="0" w:color="auto"/>
            <w:bottom w:val="none" w:sz="0" w:space="0" w:color="auto"/>
            <w:right w:val="none" w:sz="0" w:space="0" w:color="auto"/>
          </w:divBdr>
        </w:div>
        <w:div w:id="1507473733">
          <w:marLeft w:val="0"/>
          <w:marRight w:val="0"/>
          <w:marTop w:val="150"/>
          <w:marBottom w:val="150"/>
          <w:divBdr>
            <w:top w:val="dotted" w:sz="6" w:space="4" w:color="DBDBDB"/>
            <w:left w:val="dotted" w:sz="6" w:space="8" w:color="DBDBDB"/>
            <w:bottom w:val="dotted" w:sz="6" w:space="4" w:color="DBDBDB"/>
            <w:right w:val="dotted" w:sz="6" w:space="8" w:color="DBDBDB"/>
          </w:divBdr>
        </w:div>
      </w:divsChild>
    </w:div>
    <w:div w:id="469590756">
      <w:bodyDiv w:val="1"/>
      <w:marLeft w:val="0"/>
      <w:marRight w:val="0"/>
      <w:marTop w:val="0"/>
      <w:marBottom w:val="0"/>
      <w:divBdr>
        <w:top w:val="none" w:sz="0" w:space="0" w:color="auto"/>
        <w:left w:val="none" w:sz="0" w:space="0" w:color="auto"/>
        <w:bottom w:val="none" w:sz="0" w:space="0" w:color="auto"/>
        <w:right w:val="none" w:sz="0" w:space="0" w:color="auto"/>
      </w:divBdr>
    </w:div>
    <w:div w:id="489172046">
      <w:bodyDiv w:val="1"/>
      <w:marLeft w:val="0"/>
      <w:marRight w:val="0"/>
      <w:marTop w:val="0"/>
      <w:marBottom w:val="0"/>
      <w:divBdr>
        <w:top w:val="none" w:sz="0" w:space="0" w:color="auto"/>
        <w:left w:val="none" w:sz="0" w:space="0" w:color="auto"/>
        <w:bottom w:val="none" w:sz="0" w:space="0" w:color="auto"/>
        <w:right w:val="none" w:sz="0" w:space="0" w:color="auto"/>
      </w:divBdr>
    </w:div>
    <w:div w:id="508061314">
      <w:bodyDiv w:val="1"/>
      <w:marLeft w:val="0"/>
      <w:marRight w:val="0"/>
      <w:marTop w:val="0"/>
      <w:marBottom w:val="0"/>
      <w:divBdr>
        <w:top w:val="none" w:sz="0" w:space="0" w:color="auto"/>
        <w:left w:val="none" w:sz="0" w:space="0" w:color="auto"/>
        <w:bottom w:val="none" w:sz="0" w:space="0" w:color="auto"/>
        <w:right w:val="none" w:sz="0" w:space="0" w:color="auto"/>
      </w:divBdr>
    </w:div>
    <w:div w:id="510872800">
      <w:bodyDiv w:val="1"/>
      <w:marLeft w:val="0"/>
      <w:marRight w:val="0"/>
      <w:marTop w:val="0"/>
      <w:marBottom w:val="0"/>
      <w:divBdr>
        <w:top w:val="none" w:sz="0" w:space="0" w:color="auto"/>
        <w:left w:val="none" w:sz="0" w:space="0" w:color="auto"/>
        <w:bottom w:val="none" w:sz="0" w:space="0" w:color="auto"/>
        <w:right w:val="none" w:sz="0" w:space="0" w:color="auto"/>
      </w:divBdr>
    </w:div>
    <w:div w:id="513961436">
      <w:bodyDiv w:val="1"/>
      <w:marLeft w:val="0"/>
      <w:marRight w:val="0"/>
      <w:marTop w:val="0"/>
      <w:marBottom w:val="0"/>
      <w:divBdr>
        <w:top w:val="none" w:sz="0" w:space="0" w:color="auto"/>
        <w:left w:val="none" w:sz="0" w:space="0" w:color="auto"/>
        <w:bottom w:val="none" w:sz="0" w:space="0" w:color="auto"/>
        <w:right w:val="none" w:sz="0" w:space="0" w:color="auto"/>
      </w:divBdr>
    </w:div>
    <w:div w:id="524253017">
      <w:bodyDiv w:val="1"/>
      <w:marLeft w:val="0"/>
      <w:marRight w:val="0"/>
      <w:marTop w:val="0"/>
      <w:marBottom w:val="0"/>
      <w:divBdr>
        <w:top w:val="none" w:sz="0" w:space="0" w:color="auto"/>
        <w:left w:val="none" w:sz="0" w:space="0" w:color="auto"/>
        <w:bottom w:val="none" w:sz="0" w:space="0" w:color="auto"/>
        <w:right w:val="none" w:sz="0" w:space="0" w:color="auto"/>
      </w:divBdr>
      <w:divsChild>
        <w:div w:id="2120759436">
          <w:marLeft w:val="0"/>
          <w:marRight w:val="0"/>
          <w:marTop w:val="0"/>
          <w:marBottom w:val="0"/>
          <w:divBdr>
            <w:top w:val="none" w:sz="0" w:space="0" w:color="auto"/>
            <w:left w:val="none" w:sz="0" w:space="0" w:color="auto"/>
            <w:bottom w:val="none" w:sz="0" w:space="0" w:color="auto"/>
            <w:right w:val="none" w:sz="0" w:space="0" w:color="auto"/>
          </w:divBdr>
        </w:div>
      </w:divsChild>
    </w:div>
    <w:div w:id="525218164">
      <w:bodyDiv w:val="1"/>
      <w:marLeft w:val="0"/>
      <w:marRight w:val="0"/>
      <w:marTop w:val="0"/>
      <w:marBottom w:val="0"/>
      <w:divBdr>
        <w:top w:val="none" w:sz="0" w:space="0" w:color="auto"/>
        <w:left w:val="none" w:sz="0" w:space="0" w:color="auto"/>
        <w:bottom w:val="none" w:sz="0" w:space="0" w:color="auto"/>
        <w:right w:val="none" w:sz="0" w:space="0" w:color="auto"/>
      </w:divBdr>
    </w:div>
    <w:div w:id="532693414">
      <w:bodyDiv w:val="1"/>
      <w:marLeft w:val="0"/>
      <w:marRight w:val="0"/>
      <w:marTop w:val="0"/>
      <w:marBottom w:val="0"/>
      <w:divBdr>
        <w:top w:val="none" w:sz="0" w:space="0" w:color="auto"/>
        <w:left w:val="none" w:sz="0" w:space="0" w:color="auto"/>
        <w:bottom w:val="none" w:sz="0" w:space="0" w:color="auto"/>
        <w:right w:val="none" w:sz="0" w:space="0" w:color="auto"/>
      </w:divBdr>
    </w:div>
    <w:div w:id="540090304">
      <w:bodyDiv w:val="1"/>
      <w:marLeft w:val="0"/>
      <w:marRight w:val="0"/>
      <w:marTop w:val="0"/>
      <w:marBottom w:val="0"/>
      <w:divBdr>
        <w:top w:val="none" w:sz="0" w:space="0" w:color="auto"/>
        <w:left w:val="none" w:sz="0" w:space="0" w:color="auto"/>
        <w:bottom w:val="none" w:sz="0" w:space="0" w:color="auto"/>
        <w:right w:val="none" w:sz="0" w:space="0" w:color="auto"/>
      </w:divBdr>
    </w:div>
    <w:div w:id="549727887">
      <w:bodyDiv w:val="1"/>
      <w:marLeft w:val="0"/>
      <w:marRight w:val="0"/>
      <w:marTop w:val="0"/>
      <w:marBottom w:val="0"/>
      <w:divBdr>
        <w:top w:val="none" w:sz="0" w:space="0" w:color="auto"/>
        <w:left w:val="none" w:sz="0" w:space="0" w:color="auto"/>
        <w:bottom w:val="none" w:sz="0" w:space="0" w:color="auto"/>
        <w:right w:val="none" w:sz="0" w:space="0" w:color="auto"/>
      </w:divBdr>
    </w:div>
    <w:div w:id="562569587">
      <w:bodyDiv w:val="1"/>
      <w:marLeft w:val="0"/>
      <w:marRight w:val="0"/>
      <w:marTop w:val="0"/>
      <w:marBottom w:val="0"/>
      <w:divBdr>
        <w:top w:val="none" w:sz="0" w:space="0" w:color="auto"/>
        <w:left w:val="none" w:sz="0" w:space="0" w:color="auto"/>
        <w:bottom w:val="none" w:sz="0" w:space="0" w:color="auto"/>
        <w:right w:val="none" w:sz="0" w:space="0" w:color="auto"/>
      </w:divBdr>
    </w:div>
    <w:div w:id="573391897">
      <w:bodyDiv w:val="1"/>
      <w:marLeft w:val="0"/>
      <w:marRight w:val="0"/>
      <w:marTop w:val="0"/>
      <w:marBottom w:val="0"/>
      <w:divBdr>
        <w:top w:val="none" w:sz="0" w:space="0" w:color="auto"/>
        <w:left w:val="none" w:sz="0" w:space="0" w:color="auto"/>
        <w:bottom w:val="none" w:sz="0" w:space="0" w:color="auto"/>
        <w:right w:val="none" w:sz="0" w:space="0" w:color="auto"/>
      </w:divBdr>
    </w:div>
    <w:div w:id="594367052">
      <w:bodyDiv w:val="1"/>
      <w:marLeft w:val="0"/>
      <w:marRight w:val="0"/>
      <w:marTop w:val="0"/>
      <w:marBottom w:val="0"/>
      <w:divBdr>
        <w:top w:val="none" w:sz="0" w:space="0" w:color="auto"/>
        <w:left w:val="none" w:sz="0" w:space="0" w:color="auto"/>
        <w:bottom w:val="none" w:sz="0" w:space="0" w:color="auto"/>
        <w:right w:val="none" w:sz="0" w:space="0" w:color="auto"/>
      </w:divBdr>
    </w:div>
    <w:div w:id="613025342">
      <w:bodyDiv w:val="1"/>
      <w:marLeft w:val="0"/>
      <w:marRight w:val="0"/>
      <w:marTop w:val="0"/>
      <w:marBottom w:val="0"/>
      <w:divBdr>
        <w:top w:val="none" w:sz="0" w:space="0" w:color="auto"/>
        <w:left w:val="none" w:sz="0" w:space="0" w:color="auto"/>
        <w:bottom w:val="none" w:sz="0" w:space="0" w:color="auto"/>
        <w:right w:val="none" w:sz="0" w:space="0" w:color="auto"/>
      </w:divBdr>
    </w:div>
    <w:div w:id="619072457">
      <w:bodyDiv w:val="1"/>
      <w:marLeft w:val="0"/>
      <w:marRight w:val="0"/>
      <w:marTop w:val="0"/>
      <w:marBottom w:val="0"/>
      <w:divBdr>
        <w:top w:val="none" w:sz="0" w:space="0" w:color="auto"/>
        <w:left w:val="none" w:sz="0" w:space="0" w:color="auto"/>
        <w:bottom w:val="none" w:sz="0" w:space="0" w:color="auto"/>
        <w:right w:val="none" w:sz="0" w:space="0" w:color="auto"/>
      </w:divBdr>
    </w:div>
    <w:div w:id="623541386">
      <w:bodyDiv w:val="1"/>
      <w:marLeft w:val="0"/>
      <w:marRight w:val="0"/>
      <w:marTop w:val="0"/>
      <w:marBottom w:val="0"/>
      <w:divBdr>
        <w:top w:val="none" w:sz="0" w:space="0" w:color="auto"/>
        <w:left w:val="none" w:sz="0" w:space="0" w:color="auto"/>
        <w:bottom w:val="none" w:sz="0" w:space="0" w:color="auto"/>
        <w:right w:val="none" w:sz="0" w:space="0" w:color="auto"/>
      </w:divBdr>
    </w:div>
    <w:div w:id="641891211">
      <w:bodyDiv w:val="1"/>
      <w:marLeft w:val="0"/>
      <w:marRight w:val="0"/>
      <w:marTop w:val="0"/>
      <w:marBottom w:val="0"/>
      <w:divBdr>
        <w:top w:val="none" w:sz="0" w:space="0" w:color="auto"/>
        <w:left w:val="none" w:sz="0" w:space="0" w:color="auto"/>
        <w:bottom w:val="none" w:sz="0" w:space="0" w:color="auto"/>
        <w:right w:val="none" w:sz="0" w:space="0" w:color="auto"/>
      </w:divBdr>
      <w:divsChild>
        <w:div w:id="1801267821">
          <w:marLeft w:val="0"/>
          <w:marRight w:val="0"/>
          <w:marTop w:val="0"/>
          <w:marBottom w:val="0"/>
          <w:divBdr>
            <w:top w:val="none" w:sz="0" w:space="0" w:color="auto"/>
            <w:left w:val="none" w:sz="0" w:space="0" w:color="auto"/>
            <w:bottom w:val="none" w:sz="0" w:space="0" w:color="auto"/>
            <w:right w:val="none" w:sz="0" w:space="0" w:color="auto"/>
          </w:divBdr>
          <w:divsChild>
            <w:div w:id="672687177">
              <w:marLeft w:val="0"/>
              <w:marRight w:val="0"/>
              <w:marTop w:val="0"/>
              <w:marBottom w:val="0"/>
              <w:divBdr>
                <w:top w:val="none" w:sz="0" w:space="0" w:color="auto"/>
                <w:left w:val="none" w:sz="0" w:space="0" w:color="auto"/>
                <w:bottom w:val="none" w:sz="0" w:space="0" w:color="auto"/>
                <w:right w:val="none" w:sz="0" w:space="0" w:color="auto"/>
              </w:divBdr>
              <w:divsChild>
                <w:div w:id="1751928478">
                  <w:marLeft w:val="0"/>
                  <w:marRight w:val="0"/>
                  <w:marTop w:val="0"/>
                  <w:marBottom w:val="0"/>
                  <w:divBdr>
                    <w:top w:val="none" w:sz="0" w:space="0" w:color="auto"/>
                    <w:left w:val="none" w:sz="0" w:space="0" w:color="auto"/>
                    <w:bottom w:val="none" w:sz="0" w:space="0" w:color="auto"/>
                    <w:right w:val="none" w:sz="0" w:space="0" w:color="auto"/>
                  </w:divBdr>
                  <w:divsChild>
                    <w:div w:id="2020424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2078366">
      <w:bodyDiv w:val="1"/>
      <w:marLeft w:val="0"/>
      <w:marRight w:val="0"/>
      <w:marTop w:val="0"/>
      <w:marBottom w:val="0"/>
      <w:divBdr>
        <w:top w:val="none" w:sz="0" w:space="0" w:color="auto"/>
        <w:left w:val="none" w:sz="0" w:space="0" w:color="auto"/>
        <w:bottom w:val="none" w:sz="0" w:space="0" w:color="auto"/>
        <w:right w:val="none" w:sz="0" w:space="0" w:color="auto"/>
      </w:divBdr>
    </w:div>
    <w:div w:id="656151739">
      <w:bodyDiv w:val="1"/>
      <w:marLeft w:val="0"/>
      <w:marRight w:val="0"/>
      <w:marTop w:val="0"/>
      <w:marBottom w:val="0"/>
      <w:divBdr>
        <w:top w:val="none" w:sz="0" w:space="0" w:color="auto"/>
        <w:left w:val="none" w:sz="0" w:space="0" w:color="auto"/>
        <w:bottom w:val="none" w:sz="0" w:space="0" w:color="auto"/>
        <w:right w:val="none" w:sz="0" w:space="0" w:color="auto"/>
      </w:divBdr>
    </w:div>
    <w:div w:id="698316458">
      <w:bodyDiv w:val="1"/>
      <w:marLeft w:val="0"/>
      <w:marRight w:val="0"/>
      <w:marTop w:val="0"/>
      <w:marBottom w:val="0"/>
      <w:divBdr>
        <w:top w:val="none" w:sz="0" w:space="0" w:color="auto"/>
        <w:left w:val="none" w:sz="0" w:space="0" w:color="auto"/>
        <w:bottom w:val="none" w:sz="0" w:space="0" w:color="auto"/>
        <w:right w:val="none" w:sz="0" w:space="0" w:color="auto"/>
      </w:divBdr>
    </w:div>
    <w:div w:id="712465226">
      <w:bodyDiv w:val="1"/>
      <w:marLeft w:val="0"/>
      <w:marRight w:val="0"/>
      <w:marTop w:val="0"/>
      <w:marBottom w:val="0"/>
      <w:divBdr>
        <w:top w:val="none" w:sz="0" w:space="0" w:color="auto"/>
        <w:left w:val="none" w:sz="0" w:space="0" w:color="auto"/>
        <w:bottom w:val="none" w:sz="0" w:space="0" w:color="auto"/>
        <w:right w:val="none" w:sz="0" w:space="0" w:color="auto"/>
      </w:divBdr>
    </w:div>
    <w:div w:id="729425935">
      <w:bodyDiv w:val="1"/>
      <w:marLeft w:val="0"/>
      <w:marRight w:val="0"/>
      <w:marTop w:val="0"/>
      <w:marBottom w:val="0"/>
      <w:divBdr>
        <w:top w:val="none" w:sz="0" w:space="0" w:color="auto"/>
        <w:left w:val="none" w:sz="0" w:space="0" w:color="auto"/>
        <w:bottom w:val="none" w:sz="0" w:space="0" w:color="auto"/>
        <w:right w:val="none" w:sz="0" w:space="0" w:color="auto"/>
      </w:divBdr>
    </w:div>
    <w:div w:id="738986425">
      <w:bodyDiv w:val="1"/>
      <w:marLeft w:val="0"/>
      <w:marRight w:val="0"/>
      <w:marTop w:val="0"/>
      <w:marBottom w:val="0"/>
      <w:divBdr>
        <w:top w:val="none" w:sz="0" w:space="0" w:color="auto"/>
        <w:left w:val="none" w:sz="0" w:space="0" w:color="auto"/>
        <w:bottom w:val="none" w:sz="0" w:space="0" w:color="auto"/>
        <w:right w:val="none" w:sz="0" w:space="0" w:color="auto"/>
      </w:divBdr>
    </w:div>
    <w:div w:id="739443916">
      <w:bodyDiv w:val="1"/>
      <w:marLeft w:val="0"/>
      <w:marRight w:val="0"/>
      <w:marTop w:val="0"/>
      <w:marBottom w:val="0"/>
      <w:divBdr>
        <w:top w:val="none" w:sz="0" w:space="0" w:color="auto"/>
        <w:left w:val="none" w:sz="0" w:space="0" w:color="auto"/>
        <w:bottom w:val="none" w:sz="0" w:space="0" w:color="auto"/>
        <w:right w:val="none" w:sz="0" w:space="0" w:color="auto"/>
      </w:divBdr>
    </w:div>
    <w:div w:id="740491704">
      <w:bodyDiv w:val="1"/>
      <w:marLeft w:val="0"/>
      <w:marRight w:val="0"/>
      <w:marTop w:val="0"/>
      <w:marBottom w:val="0"/>
      <w:divBdr>
        <w:top w:val="none" w:sz="0" w:space="0" w:color="auto"/>
        <w:left w:val="none" w:sz="0" w:space="0" w:color="auto"/>
        <w:bottom w:val="none" w:sz="0" w:space="0" w:color="auto"/>
        <w:right w:val="none" w:sz="0" w:space="0" w:color="auto"/>
      </w:divBdr>
    </w:div>
    <w:div w:id="749624271">
      <w:bodyDiv w:val="1"/>
      <w:marLeft w:val="0"/>
      <w:marRight w:val="0"/>
      <w:marTop w:val="0"/>
      <w:marBottom w:val="0"/>
      <w:divBdr>
        <w:top w:val="none" w:sz="0" w:space="0" w:color="auto"/>
        <w:left w:val="none" w:sz="0" w:space="0" w:color="auto"/>
        <w:bottom w:val="none" w:sz="0" w:space="0" w:color="auto"/>
        <w:right w:val="none" w:sz="0" w:space="0" w:color="auto"/>
      </w:divBdr>
    </w:div>
    <w:div w:id="776294869">
      <w:bodyDiv w:val="1"/>
      <w:marLeft w:val="0"/>
      <w:marRight w:val="0"/>
      <w:marTop w:val="0"/>
      <w:marBottom w:val="0"/>
      <w:divBdr>
        <w:top w:val="none" w:sz="0" w:space="0" w:color="auto"/>
        <w:left w:val="none" w:sz="0" w:space="0" w:color="auto"/>
        <w:bottom w:val="none" w:sz="0" w:space="0" w:color="auto"/>
        <w:right w:val="none" w:sz="0" w:space="0" w:color="auto"/>
      </w:divBdr>
    </w:div>
    <w:div w:id="803279310">
      <w:bodyDiv w:val="1"/>
      <w:marLeft w:val="0"/>
      <w:marRight w:val="0"/>
      <w:marTop w:val="0"/>
      <w:marBottom w:val="0"/>
      <w:divBdr>
        <w:top w:val="none" w:sz="0" w:space="0" w:color="auto"/>
        <w:left w:val="none" w:sz="0" w:space="0" w:color="auto"/>
        <w:bottom w:val="none" w:sz="0" w:space="0" w:color="auto"/>
        <w:right w:val="none" w:sz="0" w:space="0" w:color="auto"/>
      </w:divBdr>
    </w:div>
    <w:div w:id="811556361">
      <w:bodyDiv w:val="1"/>
      <w:marLeft w:val="0"/>
      <w:marRight w:val="0"/>
      <w:marTop w:val="0"/>
      <w:marBottom w:val="0"/>
      <w:divBdr>
        <w:top w:val="none" w:sz="0" w:space="0" w:color="auto"/>
        <w:left w:val="none" w:sz="0" w:space="0" w:color="auto"/>
        <w:bottom w:val="none" w:sz="0" w:space="0" w:color="auto"/>
        <w:right w:val="none" w:sz="0" w:space="0" w:color="auto"/>
      </w:divBdr>
    </w:div>
    <w:div w:id="814613061">
      <w:bodyDiv w:val="1"/>
      <w:marLeft w:val="0"/>
      <w:marRight w:val="0"/>
      <w:marTop w:val="0"/>
      <w:marBottom w:val="0"/>
      <w:divBdr>
        <w:top w:val="none" w:sz="0" w:space="0" w:color="auto"/>
        <w:left w:val="none" w:sz="0" w:space="0" w:color="auto"/>
        <w:bottom w:val="none" w:sz="0" w:space="0" w:color="auto"/>
        <w:right w:val="none" w:sz="0" w:space="0" w:color="auto"/>
      </w:divBdr>
    </w:div>
    <w:div w:id="818886884">
      <w:bodyDiv w:val="1"/>
      <w:marLeft w:val="0"/>
      <w:marRight w:val="0"/>
      <w:marTop w:val="0"/>
      <w:marBottom w:val="0"/>
      <w:divBdr>
        <w:top w:val="none" w:sz="0" w:space="0" w:color="auto"/>
        <w:left w:val="none" w:sz="0" w:space="0" w:color="auto"/>
        <w:bottom w:val="none" w:sz="0" w:space="0" w:color="auto"/>
        <w:right w:val="none" w:sz="0" w:space="0" w:color="auto"/>
      </w:divBdr>
    </w:div>
    <w:div w:id="819150670">
      <w:bodyDiv w:val="1"/>
      <w:marLeft w:val="0"/>
      <w:marRight w:val="0"/>
      <w:marTop w:val="0"/>
      <w:marBottom w:val="0"/>
      <w:divBdr>
        <w:top w:val="none" w:sz="0" w:space="0" w:color="auto"/>
        <w:left w:val="none" w:sz="0" w:space="0" w:color="auto"/>
        <w:bottom w:val="none" w:sz="0" w:space="0" w:color="auto"/>
        <w:right w:val="none" w:sz="0" w:space="0" w:color="auto"/>
      </w:divBdr>
    </w:div>
    <w:div w:id="819659085">
      <w:bodyDiv w:val="1"/>
      <w:marLeft w:val="0"/>
      <w:marRight w:val="0"/>
      <w:marTop w:val="0"/>
      <w:marBottom w:val="0"/>
      <w:divBdr>
        <w:top w:val="none" w:sz="0" w:space="0" w:color="auto"/>
        <w:left w:val="none" w:sz="0" w:space="0" w:color="auto"/>
        <w:bottom w:val="none" w:sz="0" w:space="0" w:color="auto"/>
        <w:right w:val="none" w:sz="0" w:space="0" w:color="auto"/>
      </w:divBdr>
    </w:div>
    <w:div w:id="825050820">
      <w:bodyDiv w:val="1"/>
      <w:marLeft w:val="0"/>
      <w:marRight w:val="0"/>
      <w:marTop w:val="0"/>
      <w:marBottom w:val="0"/>
      <w:divBdr>
        <w:top w:val="none" w:sz="0" w:space="0" w:color="auto"/>
        <w:left w:val="none" w:sz="0" w:space="0" w:color="auto"/>
        <w:bottom w:val="none" w:sz="0" w:space="0" w:color="auto"/>
        <w:right w:val="none" w:sz="0" w:space="0" w:color="auto"/>
      </w:divBdr>
    </w:div>
    <w:div w:id="840395192">
      <w:bodyDiv w:val="1"/>
      <w:marLeft w:val="0"/>
      <w:marRight w:val="0"/>
      <w:marTop w:val="0"/>
      <w:marBottom w:val="0"/>
      <w:divBdr>
        <w:top w:val="none" w:sz="0" w:space="0" w:color="auto"/>
        <w:left w:val="none" w:sz="0" w:space="0" w:color="auto"/>
        <w:bottom w:val="none" w:sz="0" w:space="0" w:color="auto"/>
        <w:right w:val="none" w:sz="0" w:space="0" w:color="auto"/>
      </w:divBdr>
    </w:div>
    <w:div w:id="842624149">
      <w:bodyDiv w:val="1"/>
      <w:marLeft w:val="0"/>
      <w:marRight w:val="0"/>
      <w:marTop w:val="0"/>
      <w:marBottom w:val="0"/>
      <w:divBdr>
        <w:top w:val="none" w:sz="0" w:space="0" w:color="auto"/>
        <w:left w:val="none" w:sz="0" w:space="0" w:color="auto"/>
        <w:bottom w:val="none" w:sz="0" w:space="0" w:color="auto"/>
        <w:right w:val="none" w:sz="0" w:space="0" w:color="auto"/>
      </w:divBdr>
    </w:div>
    <w:div w:id="847864807">
      <w:bodyDiv w:val="1"/>
      <w:marLeft w:val="0"/>
      <w:marRight w:val="0"/>
      <w:marTop w:val="0"/>
      <w:marBottom w:val="0"/>
      <w:divBdr>
        <w:top w:val="none" w:sz="0" w:space="0" w:color="auto"/>
        <w:left w:val="none" w:sz="0" w:space="0" w:color="auto"/>
        <w:bottom w:val="none" w:sz="0" w:space="0" w:color="auto"/>
        <w:right w:val="none" w:sz="0" w:space="0" w:color="auto"/>
      </w:divBdr>
    </w:div>
    <w:div w:id="879246543">
      <w:bodyDiv w:val="1"/>
      <w:marLeft w:val="0"/>
      <w:marRight w:val="0"/>
      <w:marTop w:val="0"/>
      <w:marBottom w:val="0"/>
      <w:divBdr>
        <w:top w:val="none" w:sz="0" w:space="0" w:color="auto"/>
        <w:left w:val="none" w:sz="0" w:space="0" w:color="auto"/>
        <w:bottom w:val="none" w:sz="0" w:space="0" w:color="auto"/>
        <w:right w:val="none" w:sz="0" w:space="0" w:color="auto"/>
      </w:divBdr>
    </w:div>
    <w:div w:id="879393830">
      <w:bodyDiv w:val="1"/>
      <w:marLeft w:val="0"/>
      <w:marRight w:val="0"/>
      <w:marTop w:val="0"/>
      <w:marBottom w:val="0"/>
      <w:divBdr>
        <w:top w:val="none" w:sz="0" w:space="0" w:color="auto"/>
        <w:left w:val="none" w:sz="0" w:space="0" w:color="auto"/>
        <w:bottom w:val="none" w:sz="0" w:space="0" w:color="auto"/>
        <w:right w:val="none" w:sz="0" w:space="0" w:color="auto"/>
      </w:divBdr>
    </w:div>
    <w:div w:id="881673799">
      <w:bodyDiv w:val="1"/>
      <w:marLeft w:val="0"/>
      <w:marRight w:val="0"/>
      <w:marTop w:val="0"/>
      <w:marBottom w:val="0"/>
      <w:divBdr>
        <w:top w:val="none" w:sz="0" w:space="0" w:color="auto"/>
        <w:left w:val="none" w:sz="0" w:space="0" w:color="auto"/>
        <w:bottom w:val="none" w:sz="0" w:space="0" w:color="auto"/>
        <w:right w:val="none" w:sz="0" w:space="0" w:color="auto"/>
      </w:divBdr>
    </w:div>
    <w:div w:id="886526074">
      <w:bodyDiv w:val="1"/>
      <w:marLeft w:val="0"/>
      <w:marRight w:val="0"/>
      <w:marTop w:val="0"/>
      <w:marBottom w:val="0"/>
      <w:divBdr>
        <w:top w:val="none" w:sz="0" w:space="0" w:color="auto"/>
        <w:left w:val="none" w:sz="0" w:space="0" w:color="auto"/>
        <w:bottom w:val="none" w:sz="0" w:space="0" w:color="auto"/>
        <w:right w:val="none" w:sz="0" w:space="0" w:color="auto"/>
      </w:divBdr>
    </w:div>
    <w:div w:id="890188468">
      <w:bodyDiv w:val="1"/>
      <w:marLeft w:val="0"/>
      <w:marRight w:val="0"/>
      <w:marTop w:val="0"/>
      <w:marBottom w:val="0"/>
      <w:divBdr>
        <w:top w:val="none" w:sz="0" w:space="0" w:color="auto"/>
        <w:left w:val="none" w:sz="0" w:space="0" w:color="auto"/>
        <w:bottom w:val="none" w:sz="0" w:space="0" w:color="auto"/>
        <w:right w:val="none" w:sz="0" w:space="0" w:color="auto"/>
      </w:divBdr>
    </w:div>
    <w:div w:id="919559949">
      <w:bodyDiv w:val="1"/>
      <w:marLeft w:val="0"/>
      <w:marRight w:val="0"/>
      <w:marTop w:val="0"/>
      <w:marBottom w:val="0"/>
      <w:divBdr>
        <w:top w:val="none" w:sz="0" w:space="0" w:color="auto"/>
        <w:left w:val="none" w:sz="0" w:space="0" w:color="auto"/>
        <w:bottom w:val="none" w:sz="0" w:space="0" w:color="auto"/>
        <w:right w:val="none" w:sz="0" w:space="0" w:color="auto"/>
      </w:divBdr>
    </w:div>
    <w:div w:id="920526063">
      <w:bodyDiv w:val="1"/>
      <w:marLeft w:val="0"/>
      <w:marRight w:val="0"/>
      <w:marTop w:val="0"/>
      <w:marBottom w:val="0"/>
      <w:divBdr>
        <w:top w:val="none" w:sz="0" w:space="0" w:color="auto"/>
        <w:left w:val="none" w:sz="0" w:space="0" w:color="auto"/>
        <w:bottom w:val="none" w:sz="0" w:space="0" w:color="auto"/>
        <w:right w:val="none" w:sz="0" w:space="0" w:color="auto"/>
      </w:divBdr>
    </w:div>
    <w:div w:id="930049838">
      <w:bodyDiv w:val="1"/>
      <w:marLeft w:val="0"/>
      <w:marRight w:val="0"/>
      <w:marTop w:val="0"/>
      <w:marBottom w:val="0"/>
      <w:divBdr>
        <w:top w:val="none" w:sz="0" w:space="0" w:color="auto"/>
        <w:left w:val="none" w:sz="0" w:space="0" w:color="auto"/>
        <w:bottom w:val="none" w:sz="0" w:space="0" w:color="auto"/>
        <w:right w:val="none" w:sz="0" w:space="0" w:color="auto"/>
      </w:divBdr>
    </w:div>
    <w:div w:id="966856008">
      <w:bodyDiv w:val="1"/>
      <w:marLeft w:val="0"/>
      <w:marRight w:val="0"/>
      <w:marTop w:val="0"/>
      <w:marBottom w:val="0"/>
      <w:divBdr>
        <w:top w:val="none" w:sz="0" w:space="0" w:color="auto"/>
        <w:left w:val="none" w:sz="0" w:space="0" w:color="auto"/>
        <w:bottom w:val="none" w:sz="0" w:space="0" w:color="auto"/>
        <w:right w:val="none" w:sz="0" w:space="0" w:color="auto"/>
      </w:divBdr>
    </w:div>
    <w:div w:id="967008633">
      <w:bodyDiv w:val="1"/>
      <w:marLeft w:val="0"/>
      <w:marRight w:val="0"/>
      <w:marTop w:val="0"/>
      <w:marBottom w:val="0"/>
      <w:divBdr>
        <w:top w:val="none" w:sz="0" w:space="0" w:color="auto"/>
        <w:left w:val="none" w:sz="0" w:space="0" w:color="auto"/>
        <w:bottom w:val="none" w:sz="0" w:space="0" w:color="auto"/>
        <w:right w:val="none" w:sz="0" w:space="0" w:color="auto"/>
      </w:divBdr>
    </w:div>
    <w:div w:id="967858762">
      <w:bodyDiv w:val="1"/>
      <w:marLeft w:val="0"/>
      <w:marRight w:val="0"/>
      <w:marTop w:val="0"/>
      <w:marBottom w:val="0"/>
      <w:divBdr>
        <w:top w:val="none" w:sz="0" w:space="0" w:color="auto"/>
        <w:left w:val="none" w:sz="0" w:space="0" w:color="auto"/>
        <w:bottom w:val="none" w:sz="0" w:space="0" w:color="auto"/>
        <w:right w:val="none" w:sz="0" w:space="0" w:color="auto"/>
      </w:divBdr>
    </w:div>
    <w:div w:id="983850952">
      <w:bodyDiv w:val="1"/>
      <w:marLeft w:val="0"/>
      <w:marRight w:val="0"/>
      <w:marTop w:val="0"/>
      <w:marBottom w:val="0"/>
      <w:divBdr>
        <w:top w:val="none" w:sz="0" w:space="0" w:color="auto"/>
        <w:left w:val="none" w:sz="0" w:space="0" w:color="auto"/>
        <w:bottom w:val="none" w:sz="0" w:space="0" w:color="auto"/>
        <w:right w:val="none" w:sz="0" w:space="0" w:color="auto"/>
      </w:divBdr>
    </w:div>
    <w:div w:id="986864972">
      <w:bodyDiv w:val="1"/>
      <w:marLeft w:val="0"/>
      <w:marRight w:val="0"/>
      <w:marTop w:val="0"/>
      <w:marBottom w:val="0"/>
      <w:divBdr>
        <w:top w:val="none" w:sz="0" w:space="0" w:color="auto"/>
        <w:left w:val="none" w:sz="0" w:space="0" w:color="auto"/>
        <w:bottom w:val="none" w:sz="0" w:space="0" w:color="auto"/>
        <w:right w:val="none" w:sz="0" w:space="0" w:color="auto"/>
      </w:divBdr>
    </w:div>
    <w:div w:id="996425262">
      <w:bodyDiv w:val="1"/>
      <w:marLeft w:val="0"/>
      <w:marRight w:val="0"/>
      <w:marTop w:val="0"/>
      <w:marBottom w:val="0"/>
      <w:divBdr>
        <w:top w:val="none" w:sz="0" w:space="0" w:color="auto"/>
        <w:left w:val="none" w:sz="0" w:space="0" w:color="auto"/>
        <w:bottom w:val="none" w:sz="0" w:space="0" w:color="auto"/>
        <w:right w:val="none" w:sz="0" w:space="0" w:color="auto"/>
      </w:divBdr>
    </w:div>
    <w:div w:id="1002195117">
      <w:bodyDiv w:val="1"/>
      <w:marLeft w:val="0"/>
      <w:marRight w:val="0"/>
      <w:marTop w:val="0"/>
      <w:marBottom w:val="0"/>
      <w:divBdr>
        <w:top w:val="none" w:sz="0" w:space="0" w:color="auto"/>
        <w:left w:val="none" w:sz="0" w:space="0" w:color="auto"/>
        <w:bottom w:val="none" w:sz="0" w:space="0" w:color="auto"/>
        <w:right w:val="none" w:sz="0" w:space="0" w:color="auto"/>
      </w:divBdr>
    </w:div>
    <w:div w:id="1007058193">
      <w:bodyDiv w:val="1"/>
      <w:marLeft w:val="0"/>
      <w:marRight w:val="0"/>
      <w:marTop w:val="0"/>
      <w:marBottom w:val="0"/>
      <w:divBdr>
        <w:top w:val="none" w:sz="0" w:space="0" w:color="auto"/>
        <w:left w:val="none" w:sz="0" w:space="0" w:color="auto"/>
        <w:bottom w:val="none" w:sz="0" w:space="0" w:color="auto"/>
        <w:right w:val="none" w:sz="0" w:space="0" w:color="auto"/>
      </w:divBdr>
      <w:divsChild>
        <w:div w:id="1342583730">
          <w:marLeft w:val="0"/>
          <w:marRight w:val="0"/>
          <w:marTop w:val="0"/>
          <w:marBottom w:val="0"/>
          <w:divBdr>
            <w:top w:val="none" w:sz="0" w:space="0" w:color="auto"/>
            <w:left w:val="none" w:sz="0" w:space="0" w:color="auto"/>
            <w:bottom w:val="none" w:sz="0" w:space="0" w:color="auto"/>
            <w:right w:val="none" w:sz="0" w:space="0" w:color="auto"/>
          </w:divBdr>
          <w:divsChild>
            <w:div w:id="855928535">
              <w:marLeft w:val="0"/>
              <w:marRight w:val="0"/>
              <w:marTop w:val="0"/>
              <w:marBottom w:val="0"/>
              <w:divBdr>
                <w:top w:val="none" w:sz="0" w:space="0" w:color="auto"/>
                <w:left w:val="none" w:sz="0" w:space="0" w:color="auto"/>
                <w:bottom w:val="none" w:sz="0" w:space="0" w:color="auto"/>
                <w:right w:val="none" w:sz="0" w:space="0" w:color="auto"/>
              </w:divBdr>
              <w:divsChild>
                <w:div w:id="2135444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8604258">
      <w:bodyDiv w:val="1"/>
      <w:marLeft w:val="0"/>
      <w:marRight w:val="0"/>
      <w:marTop w:val="0"/>
      <w:marBottom w:val="0"/>
      <w:divBdr>
        <w:top w:val="none" w:sz="0" w:space="0" w:color="auto"/>
        <w:left w:val="none" w:sz="0" w:space="0" w:color="auto"/>
        <w:bottom w:val="none" w:sz="0" w:space="0" w:color="auto"/>
        <w:right w:val="none" w:sz="0" w:space="0" w:color="auto"/>
      </w:divBdr>
    </w:div>
    <w:div w:id="1046027262">
      <w:bodyDiv w:val="1"/>
      <w:marLeft w:val="0"/>
      <w:marRight w:val="0"/>
      <w:marTop w:val="0"/>
      <w:marBottom w:val="0"/>
      <w:divBdr>
        <w:top w:val="none" w:sz="0" w:space="0" w:color="auto"/>
        <w:left w:val="none" w:sz="0" w:space="0" w:color="auto"/>
        <w:bottom w:val="none" w:sz="0" w:space="0" w:color="auto"/>
        <w:right w:val="none" w:sz="0" w:space="0" w:color="auto"/>
      </w:divBdr>
    </w:div>
    <w:div w:id="1061831709">
      <w:bodyDiv w:val="1"/>
      <w:marLeft w:val="0"/>
      <w:marRight w:val="0"/>
      <w:marTop w:val="0"/>
      <w:marBottom w:val="0"/>
      <w:divBdr>
        <w:top w:val="none" w:sz="0" w:space="0" w:color="auto"/>
        <w:left w:val="none" w:sz="0" w:space="0" w:color="auto"/>
        <w:bottom w:val="none" w:sz="0" w:space="0" w:color="auto"/>
        <w:right w:val="none" w:sz="0" w:space="0" w:color="auto"/>
      </w:divBdr>
    </w:div>
    <w:div w:id="1066882762">
      <w:bodyDiv w:val="1"/>
      <w:marLeft w:val="0"/>
      <w:marRight w:val="0"/>
      <w:marTop w:val="0"/>
      <w:marBottom w:val="0"/>
      <w:divBdr>
        <w:top w:val="none" w:sz="0" w:space="0" w:color="auto"/>
        <w:left w:val="none" w:sz="0" w:space="0" w:color="auto"/>
        <w:bottom w:val="none" w:sz="0" w:space="0" w:color="auto"/>
        <w:right w:val="none" w:sz="0" w:space="0" w:color="auto"/>
      </w:divBdr>
    </w:div>
    <w:div w:id="1114713674">
      <w:bodyDiv w:val="1"/>
      <w:marLeft w:val="0"/>
      <w:marRight w:val="0"/>
      <w:marTop w:val="0"/>
      <w:marBottom w:val="0"/>
      <w:divBdr>
        <w:top w:val="none" w:sz="0" w:space="0" w:color="auto"/>
        <w:left w:val="none" w:sz="0" w:space="0" w:color="auto"/>
        <w:bottom w:val="none" w:sz="0" w:space="0" w:color="auto"/>
        <w:right w:val="none" w:sz="0" w:space="0" w:color="auto"/>
      </w:divBdr>
    </w:div>
    <w:div w:id="1134755843">
      <w:bodyDiv w:val="1"/>
      <w:marLeft w:val="0"/>
      <w:marRight w:val="0"/>
      <w:marTop w:val="0"/>
      <w:marBottom w:val="0"/>
      <w:divBdr>
        <w:top w:val="none" w:sz="0" w:space="0" w:color="auto"/>
        <w:left w:val="none" w:sz="0" w:space="0" w:color="auto"/>
        <w:bottom w:val="none" w:sz="0" w:space="0" w:color="auto"/>
        <w:right w:val="none" w:sz="0" w:space="0" w:color="auto"/>
      </w:divBdr>
    </w:div>
    <w:div w:id="1145781817">
      <w:bodyDiv w:val="1"/>
      <w:marLeft w:val="0"/>
      <w:marRight w:val="0"/>
      <w:marTop w:val="0"/>
      <w:marBottom w:val="0"/>
      <w:divBdr>
        <w:top w:val="none" w:sz="0" w:space="0" w:color="auto"/>
        <w:left w:val="none" w:sz="0" w:space="0" w:color="auto"/>
        <w:bottom w:val="none" w:sz="0" w:space="0" w:color="auto"/>
        <w:right w:val="none" w:sz="0" w:space="0" w:color="auto"/>
      </w:divBdr>
    </w:div>
    <w:div w:id="1150488587">
      <w:bodyDiv w:val="1"/>
      <w:marLeft w:val="0"/>
      <w:marRight w:val="0"/>
      <w:marTop w:val="0"/>
      <w:marBottom w:val="0"/>
      <w:divBdr>
        <w:top w:val="none" w:sz="0" w:space="0" w:color="auto"/>
        <w:left w:val="none" w:sz="0" w:space="0" w:color="auto"/>
        <w:bottom w:val="none" w:sz="0" w:space="0" w:color="auto"/>
        <w:right w:val="none" w:sz="0" w:space="0" w:color="auto"/>
      </w:divBdr>
    </w:div>
    <w:div w:id="1157497965">
      <w:bodyDiv w:val="1"/>
      <w:marLeft w:val="0"/>
      <w:marRight w:val="0"/>
      <w:marTop w:val="0"/>
      <w:marBottom w:val="0"/>
      <w:divBdr>
        <w:top w:val="none" w:sz="0" w:space="0" w:color="auto"/>
        <w:left w:val="none" w:sz="0" w:space="0" w:color="auto"/>
        <w:bottom w:val="none" w:sz="0" w:space="0" w:color="auto"/>
        <w:right w:val="none" w:sz="0" w:space="0" w:color="auto"/>
      </w:divBdr>
    </w:div>
    <w:div w:id="1229342001">
      <w:bodyDiv w:val="1"/>
      <w:marLeft w:val="0"/>
      <w:marRight w:val="0"/>
      <w:marTop w:val="0"/>
      <w:marBottom w:val="0"/>
      <w:divBdr>
        <w:top w:val="none" w:sz="0" w:space="0" w:color="auto"/>
        <w:left w:val="none" w:sz="0" w:space="0" w:color="auto"/>
        <w:bottom w:val="none" w:sz="0" w:space="0" w:color="auto"/>
        <w:right w:val="none" w:sz="0" w:space="0" w:color="auto"/>
      </w:divBdr>
    </w:div>
    <w:div w:id="1244533992">
      <w:bodyDiv w:val="1"/>
      <w:marLeft w:val="0"/>
      <w:marRight w:val="0"/>
      <w:marTop w:val="0"/>
      <w:marBottom w:val="0"/>
      <w:divBdr>
        <w:top w:val="none" w:sz="0" w:space="0" w:color="auto"/>
        <w:left w:val="none" w:sz="0" w:space="0" w:color="auto"/>
        <w:bottom w:val="none" w:sz="0" w:space="0" w:color="auto"/>
        <w:right w:val="none" w:sz="0" w:space="0" w:color="auto"/>
      </w:divBdr>
    </w:div>
    <w:div w:id="1257595409">
      <w:bodyDiv w:val="1"/>
      <w:marLeft w:val="0"/>
      <w:marRight w:val="0"/>
      <w:marTop w:val="0"/>
      <w:marBottom w:val="0"/>
      <w:divBdr>
        <w:top w:val="none" w:sz="0" w:space="0" w:color="auto"/>
        <w:left w:val="none" w:sz="0" w:space="0" w:color="auto"/>
        <w:bottom w:val="none" w:sz="0" w:space="0" w:color="auto"/>
        <w:right w:val="none" w:sz="0" w:space="0" w:color="auto"/>
      </w:divBdr>
    </w:div>
    <w:div w:id="1266304694">
      <w:bodyDiv w:val="1"/>
      <w:marLeft w:val="0"/>
      <w:marRight w:val="0"/>
      <w:marTop w:val="0"/>
      <w:marBottom w:val="0"/>
      <w:divBdr>
        <w:top w:val="none" w:sz="0" w:space="0" w:color="auto"/>
        <w:left w:val="none" w:sz="0" w:space="0" w:color="auto"/>
        <w:bottom w:val="none" w:sz="0" w:space="0" w:color="auto"/>
        <w:right w:val="none" w:sz="0" w:space="0" w:color="auto"/>
      </w:divBdr>
    </w:div>
    <w:div w:id="1272397462">
      <w:bodyDiv w:val="1"/>
      <w:marLeft w:val="0"/>
      <w:marRight w:val="0"/>
      <w:marTop w:val="0"/>
      <w:marBottom w:val="0"/>
      <w:divBdr>
        <w:top w:val="none" w:sz="0" w:space="0" w:color="auto"/>
        <w:left w:val="none" w:sz="0" w:space="0" w:color="auto"/>
        <w:bottom w:val="none" w:sz="0" w:space="0" w:color="auto"/>
        <w:right w:val="none" w:sz="0" w:space="0" w:color="auto"/>
      </w:divBdr>
    </w:div>
    <w:div w:id="1273126881">
      <w:bodyDiv w:val="1"/>
      <w:marLeft w:val="0"/>
      <w:marRight w:val="0"/>
      <w:marTop w:val="0"/>
      <w:marBottom w:val="0"/>
      <w:divBdr>
        <w:top w:val="none" w:sz="0" w:space="0" w:color="auto"/>
        <w:left w:val="none" w:sz="0" w:space="0" w:color="auto"/>
        <w:bottom w:val="none" w:sz="0" w:space="0" w:color="auto"/>
        <w:right w:val="none" w:sz="0" w:space="0" w:color="auto"/>
      </w:divBdr>
    </w:div>
    <w:div w:id="1315141687">
      <w:bodyDiv w:val="1"/>
      <w:marLeft w:val="0"/>
      <w:marRight w:val="0"/>
      <w:marTop w:val="0"/>
      <w:marBottom w:val="0"/>
      <w:divBdr>
        <w:top w:val="none" w:sz="0" w:space="0" w:color="auto"/>
        <w:left w:val="none" w:sz="0" w:space="0" w:color="auto"/>
        <w:bottom w:val="none" w:sz="0" w:space="0" w:color="auto"/>
        <w:right w:val="none" w:sz="0" w:space="0" w:color="auto"/>
      </w:divBdr>
    </w:div>
    <w:div w:id="1320691904">
      <w:bodyDiv w:val="1"/>
      <w:marLeft w:val="0"/>
      <w:marRight w:val="0"/>
      <w:marTop w:val="0"/>
      <w:marBottom w:val="0"/>
      <w:divBdr>
        <w:top w:val="none" w:sz="0" w:space="0" w:color="auto"/>
        <w:left w:val="none" w:sz="0" w:space="0" w:color="auto"/>
        <w:bottom w:val="none" w:sz="0" w:space="0" w:color="auto"/>
        <w:right w:val="none" w:sz="0" w:space="0" w:color="auto"/>
      </w:divBdr>
    </w:div>
    <w:div w:id="1324622380">
      <w:bodyDiv w:val="1"/>
      <w:marLeft w:val="0"/>
      <w:marRight w:val="0"/>
      <w:marTop w:val="0"/>
      <w:marBottom w:val="0"/>
      <w:divBdr>
        <w:top w:val="none" w:sz="0" w:space="0" w:color="auto"/>
        <w:left w:val="none" w:sz="0" w:space="0" w:color="auto"/>
        <w:bottom w:val="none" w:sz="0" w:space="0" w:color="auto"/>
        <w:right w:val="none" w:sz="0" w:space="0" w:color="auto"/>
      </w:divBdr>
    </w:div>
    <w:div w:id="1334841123">
      <w:bodyDiv w:val="1"/>
      <w:marLeft w:val="0"/>
      <w:marRight w:val="0"/>
      <w:marTop w:val="0"/>
      <w:marBottom w:val="0"/>
      <w:divBdr>
        <w:top w:val="none" w:sz="0" w:space="0" w:color="auto"/>
        <w:left w:val="none" w:sz="0" w:space="0" w:color="auto"/>
        <w:bottom w:val="none" w:sz="0" w:space="0" w:color="auto"/>
        <w:right w:val="none" w:sz="0" w:space="0" w:color="auto"/>
      </w:divBdr>
    </w:div>
    <w:div w:id="1352757618">
      <w:bodyDiv w:val="1"/>
      <w:marLeft w:val="0"/>
      <w:marRight w:val="0"/>
      <w:marTop w:val="0"/>
      <w:marBottom w:val="0"/>
      <w:divBdr>
        <w:top w:val="none" w:sz="0" w:space="0" w:color="auto"/>
        <w:left w:val="none" w:sz="0" w:space="0" w:color="auto"/>
        <w:bottom w:val="none" w:sz="0" w:space="0" w:color="auto"/>
        <w:right w:val="none" w:sz="0" w:space="0" w:color="auto"/>
      </w:divBdr>
    </w:div>
    <w:div w:id="1359743327">
      <w:bodyDiv w:val="1"/>
      <w:marLeft w:val="0"/>
      <w:marRight w:val="0"/>
      <w:marTop w:val="0"/>
      <w:marBottom w:val="0"/>
      <w:divBdr>
        <w:top w:val="none" w:sz="0" w:space="0" w:color="auto"/>
        <w:left w:val="none" w:sz="0" w:space="0" w:color="auto"/>
        <w:bottom w:val="none" w:sz="0" w:space="0" w:color="auto"/>
        <w:right w:val="none" w:sz="0" w:space="0" w:color="auto"/>
      </w:divBdr>
    </w:div>
    <w:div w:id="1391422842">
      <w:bodyDiv w:val="1"/>
      <w:marLeft w:val="0"/>
      <w:marRight w:val="0"/>
      <w:marTop w:val="0"/>
      <w:marBottom w:val="0"/>
      <w:divBdr>
        <w:top w:val="none" w:sz="0" w:space="0" w:color="auto"/>
        <w:left w:val="none" w:sz="0" w:space="0" w:color="auto"/>
        <w:bottom w:val="none" w:sz="0" w:space="0" w:color="auto"/>
        <w:right w:val="none" w:sz="0" w:space="0" w:color="auto"/>
      </w:divBdr>
    </w:div>
    <w:div w:id="1429501220">
      <w:bodyDiv w:val="1"/>
      <w:marLeft w:val="0"/>
      <w:marRight w:val="0"/>
      <w:marTop w:val="0"/>
      <w:marBottom w:val="0"/>
      <w:divBdr>
        <w:top w:val="none" w:sz="0" w:space="0" w:color="auto"/>
        <w:left w:val="none" w:sz="0" w:space="0" w:color="auto"/>
        <w:bottom w:val="none" w:sz="0" w:space="0" w:color="auto"/>
        <w:right w:val="none" w:sz="0" w:space="0" w:color="auto"/>
      </w:divBdr>
    </w:div>
    <w:div w:id="1429808064">
      <w:bodyDiv w:val="1"/>
      <w:marLeft w:val="0"/>
      <w:marRight w:val="0"/>
      <w:marTop w:val="0"/>
      <w:marBottom w:val="0"/>
      <w:divBdr>
        <w:top w:val="none" w:sz="0" w:space="0" w:color="auto"/>
        <w:left w:val="none" w:sz="0" w:space="0" w:color="auto"/>
        <w:bottom w:val="none" w:sz="0" w:space="0" w:color="auto"/>
        <w:right w:val="none" w:sz="0" w:space="0" w:color="auto"/>
      </w:divBdr>
    </w:div>
    <w:div w:id="1445344335">
      <w:bodyDiv w:val="1"/>
      <w:marLeft w:val="0"/>
      <w:marRight w:val="0"/>
      <w:marTop w:val="0"/>
      <w:marBottom w:val="0"/>
      <w:divBdr>
        <w:top w:val="none" w:sz="0" w:space="0" w:color="auto"/>
        <w:left w:val="none" w:sz="0" w:space="0" w:color="auto"/>
        <w:bottom w:val="none" w:sz="0" w:space="0" w:color="auto"/>
        <w:right w:val="none" w:sz="0" w:space="0" w:color="auto"/>
      </w:divBdr>
    </w:div>
    <w:div w:id="1470511333">
      <w:bodyDiv w:val="1"/>
      <w:marLeft w:val="0"/>
      <w:marRight w:val="0"/>
      <w:marTop w:val="0"/>
      <w:marBottom w:val="0"/>
      <w:divBdr>
        <w:top w:val="none" w:sz="0" w:space="0" w:color="auto"/>
        <w:left w:val="none" w:sz="0" w:space="0" w:color="auto"/>
        <w:bottom w:val="none" w:sz="0" w:space="0" w:color="auto"/>
        <w:right w:val="none" w:sz="0" w:space="0" w:color="auto"/>
      </w:divBdr>
      <w:divsChild>
        <w:div w:id="1534657171">
          <w:marLeft w:val="0"/>
          <w:marRight w:val="0"/>
          <w:marTop w:val="0"/>
          <w:marBottom w:val="0"/>
          <w:divBdr>
            <w:top w:val="none" w:sz="0" w:space="0" w:color="auto"/>
            <w:left w:val="none" w:sz="0" w:space="0" w:color="auto"/>
            <w:bottom w:val="none" w:sz="0" w:space="0" w:color="auto"/>
            <w:right w:val="none" w:sz="0" w:space="0" w:color="auto"/>
          </w:divBdr>
        </w:div>
      </w:divsChild>
    </w:div>
    <w:div w:id="1526089903">
      <w:bodyDiv w:val="1"/>
      <w:marLeft w:val="0"/>
      <w:marRight w:val="0"/>
      <w:marTop w:val="0"/>
      <w:marBottom w:val="0"/>
      <w:divBdr>
        <w:top w:val="none" w:sz="0" w:space="0" w:color="auto"/>
        <w:left w:val="none" w:sz="0" w:space="0" w:color="auto"/>
        <w:bottom w:val="none" w:sz="0" w:space="0" w:color="auto"/>
        <w:right w:val="none" w:sz="0" w:space="0" w:color="auto"/>
      </w:divBdr>
    </w:div>
    <w:div w:id="1534540254">
      <w:bodyDiv w:val="1"/>
      <w:marLeft w:val="0"/>
      <w:marRight w:val="0"/>
      <w:marTop w:val="0"/>
      <w:marBottom w:val="0"/>
      <w:divBdr>
        <w:top w:val="none" w:sz="0" w:space="0" w:color="auto"/>
        <w:left w:val="none" w:sz="0" w:space="0" w:color="auto"/>
        <w:bottom w:val="none" w:sz="0" w:space="0" w:color="auto"/>
        <w:right w:val="none" w:sz="0" w:space="0" w:color="auto"/>
      </w:divBdr>
    </w:div>
    <w:div w:id="1562518893">
      <w:bodyDiv w:val="1"/>
      <w:marLeft w:val="0"/>
      <w:marRight w:val="0"/>
      <w:marTop w:val="0"/>
      <w:marBottom w:val="0"/>
      <w:divBdr>
        <w:top w:val="none" w:sz="0" w:space="0" w:color="auto"/>
        <w:left w:val="none" w:sz="0" w:space="0" w:color="auto"/>
        <w:bottom w:val="none" w:sz="0" w:space="0" w:color="auto"/>
        <w:right w:val="none" w:sz="0" w:space="0" w:color="auto"/>
      </w:divBdr>
    </w:div>
    <w:div w:id="1570071996">
      <w:bodyDiv w:val="1"/>
      <w:marLeft w:val="0"/>
      <w:marRight w:val="0"/>
      <w:marTop w:val="0"/>
      <w:marBottom w:val="0"/>
      <w:divBdr>
        <w:top w:val="none" w:sz="0" w:space="0" w:color="auto"/>
        <w:left w:val="none" w:sz="0" w:space="0" w:color="auto"/>
        <w:bottom w:val="none" w:sz="0" w:space="0" w:color="auto"/>
        <w:right w:val="none" w:sz="0" w:space="0" w:color="auto"/>
      </w:divBdr>
    </w:div>
    <w:div w:id="1574772425">
      <w:bodyDiv w:val="1"/>
      <w:marLeft w:val="0"/>
      <w:marRight w:val="0"/>
      <w:marTop w:val="0"/>
      <w:marBottom w:val="0"/>
      <w:divBdr>
        <w:top w:val="none" w:sz="0" w:space="0" w:color="auto"/>
        <w:left w:val="none" w:sz="0" w:space="0" w:color="auto"/>
        <w:bottom w:val="none" w:sz="0" w:space="0" w:color="auto"/>
        <w:right w:val="none" w:sz="0" w:space="0" w:color="auto"/>
      </w:divBdr>
    </w:div>
    <w:div w:id="1588886710">
      <w:bodyDiv w:val="1"/>
      <w:marLeft w:val="0"/>
      <w:marRight w:val="0"/>
      <w:marTop w:val="0"/>
      <w:marBottom w:val="0"/>
      <w:divBdr>
        <w:top w:val="none" w:sz="0" w:space="0" w:color="auto"/>
        <w:left w:val="none" w:sz="0" w:space="0" w:color="auto"/>
        <w:bottom w:val="none" w:sz="0" w:space="0" w:color="auto"/>
        <w:right w:val="none" w:sz="0" w:space="0" w:color="auto"/>
      </w:divBdr>
    </w:div>
    <w:div w:id="1593977688">
      <w:bodyDiv w:val="1"/>
      <w:marLeft w:val="0"/>
      <w:marRight w:val="0"/>
      <w:marTop w:val="0"/>
      <w:marBottom w:val="0"/>
      <w:divBdr>
        <w:top w:val="none" w:sz="0" w:space="0" w:color="auto"/>
        <w:left w:val="none" w:sz="0" w:space="0" w:color="auto"/>
        <w:bottom w:val="none" w:sz="0" w:space="0" w:color="auto"/>
        <w:right w:val="none" w:sz="0" w:space="0" w:color="auto"/>
      </w:divBdr>
    </w:div>
    <w:div w:id="1606578719">
      <w:bodyDiv w:val="1"/>
      <w:marLeft w:val="0"/>
      <w:marRight w:val="0"/>
      <w:marTop w:val="0"/>
      <w:marBottom w:val="0"/>
      <w:divBdr>
        <w:top w:val="none" w:sz="0" w:space="0" w:color="auto"/>
        <w:left w:val="none" w:sz="0" w:space="0" w:color="auto"/>
        <w:bottom w:val="none" w:sz="0" w:space="0" w:color="auto"/>
        <w:right w:val="none" w:sz="0" w:space="0" w:color="auto"/>
      </w:divBdr>
    </w:div>
    <w:div w:id="1614895927">
      <w:bodyDiv w:val="1"/>
      <w:marLeft w:val="0"/>
      <w:marRight w:val="0"/>
      <w:marTop w:val="0"/>
      <w:marBottom w:val="0"/>
      <w:divBdr>
        <w:top w:val="none" w:sz="0" w:space="0" w:color="auto"/>
        <w:left w:val="none" w:sz="0" w:space="0" w:color="auto"/>
        <w:bottom w:val="none" w:sz="0" w:space="0" w:color="auto"/>
        <w:right w:val="none" w:sz="0" w:space="0" w:color="auto"/>
      </w:divBdr>
    </w:div>
    <w:div w:id="1625888405">
      <w:bodyDiv w:val="1"/>
      <w:marLeft w:val="0"/>
      <w:marRight w:val="0"/>
      <w:marTop w:val="0"/>
      <w:marBottom w:val="0"/>
      <w:divBdr>
        <w:top w:val="none" w:sz="0" w:space="0" w:color="auto"/>
        <w:left w:val="none" w:sz="0" w:space="0" w:color="auto"/>
        <w:bottom w:val="none" w:sz="0" w:space="0" w:color="auto"/>
        <w:right w:val="none" w:sz="0" w:space="0" w:color="auto"/>
      </w:divBdr>
    </w:div>
    <w:div w:id="1641302731">
      <w:bodyDiv w:val="1"/>
      <w:marLeft w:val="0"/>
      <w:marRight w:val="0"/>
      <w:marTop w:val="0"/>
      <w:marBottom w:val="0"/>
      <w:divBdr>
        <w:top w:val="none" w:sz="0" w:space="0" w:color="auto"/>
        <w:left w:val="none" w:sz="0" w:space="0" w:color="auto"/>
        <w:bottom w:val="none" w:sz="0" w:space="0" w:color="auto"/>
        <w:right w:val="none" w:sz="0" w:space="0" w:color="auto"/>
      </w:divBdr>
    </w:div>
    <w:div w:id="1642224202">
      <w:bodyDiv w:val="1"/>
      <w:marLeft w:val="0"/>
      <w:marRight w:val="0"/>
      <w:marTop w:val="0"/>
      <w:marBottom w:val="0"/>
      <w:divBdr>
        <w:top w:val="none" w:sz="0" w:space="0" w:color="auto"/>
        <w:left w:val="none" w:sz="0" w:space="0" w:color="auto"/>
        <w:bottom w:val="none" w:sz="0" w:space="0" w:color="auto"/>
        <w:right w:val="none" w:sz="0" w:space="0" w:color="auto"/>
      </w:divBdr>
    </w:div>
    <w:div w:id="1649892455">
      <w:bodyDiv w:val="1"/>
      <w:marLeft w:val="0"/>
      <w:marRight w:val="0"/>
      <w:marTop w:val="0"/>
      <w:marBottom w:val="0"/>
      <w:divBdr>
        <w:top w:val="none" w:sz="0" w:space="0" w:color="auto"/>
        <w:left w:val="none" w:sz="0" w:space="0" w:color="auto"/>
        <w:bottom w:val="none" w:sz="0" w:space="0" w:color="auto"/>
        <w:right w:val="none" w:sz="0" w:space="0" w:color="auto"/>
      </w:divBdr>
      <w:divsChild>
        <w:div w:id="811481401">
          <w:marLeft w:val="0"/>
          <w:marRight w:val="0"/>
          <w:marTop w:val="90"/>
          <w:marBottom w:val="0"/>
          <w:divBdr>
            <w:top w:val="none" w:sz="0" w:space="0" w:color="auto"/>
            <w:left w:val="none" w:sz="0" w:space="0" w:color="auto"/>
            <w:bottom w:val="none" w:sz="0" w:space="0" w:color="auto"/>
            <w:right w:val="none" w:sz="0" w:space="0" w:color="auto"/>
          </w:divBdr>
          <w:divsChild>
            <w:div w:id="1354964321">
              <w:marLeft w:val="0"/>
              <w:marRight w:val="0"/>
              <w:marTop w:val="0"/>
              <w:marBottom w:val="420"/>
              <w:divBdr>
                <w:top w:val="none" w:sz="0" w:space="0" w:color="auto"/>
                <w:left w:val="none" w:sz="0" w:space="0" w:color="auto"/>
                <w:bottom w:val="none" w:sz="0" w:space="0" w:color="auto"/>
                <w:right w:val="none" w:sz="0" w:space="0" w:color="auto"/>
              </w:divBdr>
              <w:divsChild>
                <w:div w:id="479464988">
                  <w:marLeft w:val="0"/>
                  <w:marRight w:val="0"/>
                  <w:marTop w:val="0"/>
                  <w:marBottom w:val="0"/>
                  <w:divBdr>
                    <w:top w:val="none" w:sz="0" w:space="0" w:color="auto"/>
                    <w:left w:val="none" w:sz="0" w:space="0" w:color="auto"/>
                    <w:bottom w:val="none" w:sz="0" w:space="0" w:color="auto"/>
                    <w:right w:val="none" w:sz="0" w:space="0" w:color="auto"/>
                  </w:divBdr>
                  <w:divsChild>
                    <w:div w:id="40056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0745277">
      <w:bodyDiv w:val="1"/>
      <w:marLeft w:val="0"/>
      <w:marRight w:val="0"/>
      <w:marTop w:val="0"/>
      <w:marBottom w:val="0"/>
      <w:divBdr>
        <w:top w:val="none" w:sz="0" w:space="0" w:color="auto"/>
        <w:left w:val="none" w:sz="0" w:space="0" w:color="auto"/>
        <w:bottom w:val="none" w:sz="0" w:space="0" w:color="auto"/>
        <w:right w:val="none" w:sz="0" w:space="0" w:color="auto"/>
      </w:divBdr>
    </w:div>
    <w:div w:id="1671252641">
      <w:bodyDiv w:val="1"/>
      <w:marLeft w:val="0"/>
      <w:marRight w:val="0"/>
      <w:marTop w:val="0"/>
      <w:marBottom w:val="0"/>
      <w:divBdr>
        <w:top w:val="none" w:sz="0" w:space="0" w:color="auto"/>
        <w:left w:val="none" w:sz="0" w:space="0" w:color="auto"/>
        <w:bottom w:val="none" w:sz="0" w:space="0" w:color="auto"/>
        <w:right w:val="none" w:sz="0" w:space="0" w:color="auto"/>
      </w:divBdr>
    </w:div>
    <w:div w:id="1684473503">
      <w:bodyDiv w:val="1"/>
      <w:marLeft w:val="0"/>
      <w:marRight w:val="0"/>
      <w:marTop w:val="0"/>
      <w:marBottom w:val="0"/>
      <w:divBdr>
        <w:top w:val="none" w:sz="0" w:space="0" w:color="auto"/>
        <w:left w:val="none" w:sz="0" w:space="0" w:color="auto"/>
        <w:bottom w:val="none" w:sz="0" w:space="0" w:color="auto"/>
        <w:right w:val="none" w:sz="0" w:space="0" w:color="auto"/>
      </w:divBdr>
    </w:div>
    <w:div w:id="1705984452">
      <w:bodyDiv w:val="1"/>
      <w:marLeft w:val="0"/>
      <w:marRight w:val="0"/>
      <w:marTop w:val="0"/>
      <w:marBottom w:val="0"/>
      <w:divBdr>
        <w:top w:val="none" w:sz="0" w:space="0" w:color="auto"/>
        <w:left w:val="none" w:sz="0" w:space="0" w:color="auto"/>
        <w:bottom w:val="none" w:sz="0" w:space="0" w:color="auto"/>
        <w:right w:val="none" w:sz="0" w:space="0" w:color="auto"/>
      </w:divBdr>
    </w:div>
    <w:div w:id="1719358945">
      <w:bodyDiv w:val="1"/>
      <w:marLeft w:val="0"/>
      <w:marRight w:val="0"/>
      <w:marTop w:val="0"/>
      <w:marBottom w:val="0"/>
      <w:divBdr>
        <w:top w:val="none" w:sz="0" w:space="0" w:color="auto"/>
        <w:left w:val="none" w:sz="0" w:space="0" w:color="auto"/>
        <w:bottom w:val="none" w:sz="0" w:space="0" w:color="auto"/>
        <w:right w:val="none" w:sz="0" w:space="0" w:color="auto"/>
      </w:divBdr>
    </w:div>
    <w:div w:id="1753044940">
      <w:bodyDiv w:val="1"/>
      <w:marLeft w:val="0"/>
      <w:marRight w:val="0"/>
      <w:marTop w:val="0"/>
      <w:marBottom w:val="0"/>
      <w:divBdr>
        <w:top w:val="none" w:sz="0" w:space="0" w:color="auto"/>
        <w:left w:val="none" w:sz="0" w:space="0" w:color="auto"/>
        <w:bottom w:val="none" w:sz="0" w:space="0" w:color="auto"/>
        <w:right w:val="none" w:sz="0" w:space="0" w:color="auto"/>
      </w:divBdr>
    </w:div>
    <w:div w:id="1761488240">
      <w:bodyDiv w:val="1"/>
      <w:marLeft w:val="0"/>
      <w:marRight w:val="0"/>
      <w:marTop w:val="0"/>
      <w:marBottom w:val="0"/>
      <w:divBdr>
        <w:top w:val="none" w:sz="0" w:space="0" w:color="auto"/>
        <w:left w:val="none" w:sz="0" w:space="0" w:color="auto"/>
        <w:bottom w:val="none" w:sz="0" w:space="0" w:color="auto"/>
        <w:right w:val="none" w:sz="0" w:space="0" w:color="auto"/>
      </w:divBdr>
    </w:div>
    <w:div w:id="1768698169">
      <w:bodyDiv w:val="1"/>
      <w:marLeft w:val="0"/>
      <w:marRight w:val="0"/>
      <w:marTop w:val="0"/>
      <w:marBottom w:val="0"/>
      <w:divBdr>
        <w:top w:val="none" w:sz="0" w:space="0" w:color="auto"/>
        <w:left w:val="none" w:sz="0" w:space="0" w:color="auto"/>
        <w:bottom w:val="none" w:sz="0" w:space="0" w:color="auto"/>
        <w:right w:val="none" w:sz="0" w:space="0" w:color="auto"/>
      </w:divBdr>
    </w:div>
    <w:div w:id="1775326756">
      <w:bodyDiv w:val="1"/>
      <w:marLeft w:val="0"/>
      <w:marRight w:val="0"/>
      <w:marTop w:val="0"/>
      <w:marBottom w:val="0"/>
      <w:divBdr>
        <w:top w:val="none" w:sz="0" w:space="0" w:color="auto"/>
        <w:left w:val="none" w:sz="0" w:space="0" w:color="auto"/>
        <w:bottom w:val="none" w:sz="0" w:space="0" w:color="auto"/>
        <w:right w:val="none" w:sz="0" w:space="0" w:color="auto"/>
      </w:divBdr>
    </w:div>
    <w:div w:id="1786774839">
      <w:bodyDiv w:val="1"/>
      <w:marLeft w:val="0"/>
      <w:marRight w:val="0"/>
      <w:marTop w:val="0"/>
      <w:marBottom w:val="0"/>
      <w:divBdr>
        <w:top w:val="none" w:sz="0" w:space="0" w:color="auto"/>
        <w:left w:val="none" w:sz="0" w:space="0" w:color="auto"/>
        <w:bottom w:val="none" w:sz="0" w:space="0" w:color="auto"/>
        <w:right w:val="none" w:sz="0" w:space="0" w:color="auto"/>
      </w:divBdr>
    </w:div>
    <w:div w:id="1793092546">
      <w:bodyDiv w:val="1"/>
      <w:marLeft w:val="0"/>
      <w:marRight w:val="0"/>
      <w:marTop w:val="0"/>
      <w:marBottom w:val="0"/>
      <w:divBdr>
        <w:top w:val="none" w:sz="0" w:space="0" w:color="auto"/>
        <w:left w:val="none" w:sz="0" w:space="0" w:color="auto"/>
        <w:bottom w:val="none" w:sz="0" w:space="0" w:color="auto"/>
        <w:right w:val="none" w:sz="0" w:space="0" w:color="auto"/>
      </w:divBdr>
    </w:div>
    <w:div w:id="1810518172">
      <w:bodyDiv w:val="1"/>
      <w:marLeft w:val="0"/>
      <w:marRight w:val="0"/>
      <w:marTop w:val="0"/>
      <w:marBottom w:val="0"/>
      <w:divBdr>
        <w:top w:val="none" w:sz="0" w:space="0" w:color="auto"/>
        <w:left w:val="none" w:sz="0" w:space="0" w:color="auto"/>
        <w:bottom w:val="none" w:sz="0" w:space="0" w:color="auto"/>
        <w:right w:val="none" w:sz="0" w:space="0" w:color="auto"/>
      </w:divBdr>
    </w:div>
    <w:div w:id="1813710835">
      <w:bodyDiv w:val="1"/>
      <w:marLeft w:val="0"/>
      <w:marRight w:val="0"/>
      <w:marTop w:val="0"/>
      <w:marBottom w:val="0"/>
      <w:divBdr>
        <w:top w:val="none" w:sz="0" w:space="0" w:color="auto"/>
        <w:left w:val="none" w:sz="0" w:space="0" w:color="auto"/>
        <w:bottom w:val="none" w:sz="0" w:space="0" w:color="auto"/>
        <w:right w:val="none" w:sz="0" w:space="0" w:color="auto"/>
      </w:divBdr>
    </w:div>
    <w:div w:id="1821311344">
      <w:bodyDiv w:val="1"/>
      <w:marLeft w:val="0"/>
      <w:marRight w:val="0"/>
      <w:marTop w:val="0"/>
      <w:marBottom w:val="0"/>
      <w:divBdr>
        <w:top w:val="none" w:sz="0" w:space="0" w:color="auto"/>
        <w:left w:val="none" w:sz="0" w:space="0" w:color="auto"/>
        <w:bottom w:val="none" w:sz="0" w:space="0" w:color="auto"/>
        <w:right w:val="none" w:sz="0" w:space="0" w:color="auto"/>
      </w:divBdr>
    </w:div>
    <w:div w:id="1825272433">
      <w:bodyDiv w:val="1"/>
      <w:marLeft w:val="0"/>
      <w:marRight w:val="0"/>
      <w:marTop w:val="0"/>
      <w:marBottom w:val="0"/>
      <w:divBdr>
        <w:top w:val="none" w:sz="0" w:space="0" w:color="auto"/>
        <w:left w:val="none" w:sz="0" w:space="0" w:color="auto"/>
        <w:bottom w:val="none" w:sz="0" w:space="0" w:color="auto"/>
        <w:right w:val="none" w:sz="0" w:space="0" w:color="auto"/>
      </w:divBdr>
    </w:div>
    <w:div w:id="1826429265">
      <w:bodyDiv w:val="1"/>
      <w:marLeft w:val="0"/>
      <w:marRight w:val="0"/>
      <w:marTop w:val="0"/>
      <w:marBottom w:val="0"/>
      <w:divBdr>
        <w:top w:val="none" w:sz="0" w:space="0" w:color="auto"/>
        <w:left w:val="none" w:sz="0" w:space="0" w:color="auto"/>
        <w:bottom w:val="none" w:sz="0" w:space="0" w:color="auto"/>
        <w:right w:val="none" w:sz="0" w:space="0" w:color="auto"/>
      </w:divBdr>
    </w:div>
    <w:div w:id="1845050637">
      <w:bodyDiv w:val="1"/>
      <w:marLeft w:val="0"/>
      <w:marRight w:val="0"/>
      <w:marTop w:val="0"/>
      <w:marBottom w:val="0"/>
      <w:divBdr>
        <w:top w:val="none" w:sz="0" w:space="0" w:color="auto"/>
        <w:left w:val="none" w:sz="0" w:space="0" w:color="auto"/>
        <w:bottom w:val="none" w:sz="0" w:space="0" w:color="auto"/>
        <w:right w:val="none" w:sz="0" w:space="0" w:color="auto"/>
      </w:divBdr>
    </w:div>
    <w:div w:id="1856993628">
      <w:bodyDiv w:val="1"/>
      <w:marLeft w:val="0"/>
      <w:marRight w:val="0"/>
      <w:marTop w:val="0"/>
      <w:marBottom w:val="0"/>
      <w:divBdr>
        <w:top w:val="none" w:sz="0" w:space="0" w:color="auto"/>
        <w:left w:val="none" w:sz="0" w:space="0" w:color="auto"/>
        <w:bottom w:val="none" w:sz="0" w:space="0" w:color="auto"/>
        <w:right w:val="none" w:sz="0" w:space="0" w:color="auto"/>
      </w:divBdr>
    </w:div>
    <w:div w:id="1866600749">
      <w:bodyDiv w:val="1"/>
      <w:marLeft w:val="0"/>
      <w:marRight w:val="0"/>
      <w:marTop w:val="0"/>
      <w:marBottom w:val="0"/>
      <w:divBdr>
        <w:top w:val="none" w:sz="0" w:space="0" w:color="auto"/>
        <w:left w:val="none" w:sz="0" w:space="0" w:color="auto"/>
        <w:bottom w:val="none" w:sz="0" w:space="0" w:color="auto"/>
        <w:right w:val="none" w:sz="0" w:space="0" w:color="auto"/>
      </w:divBdr>
    </w:div>
    <w:div w:id="1867865716">
      <w:bodyDiv w:val="1"/>
      <w:marLeft w:val="0"/>
      <w:marRight w:val="0"/>
      <w:marTop w:val="0"/>
      <w:marBottom w:val="0"/>
      <w:divBdr>
        <w:top w:val="none" w:sz="0" w:space="0" w:color="auto"/>
        <w:left w:val="none" w:sz="0" w:space="0" w:color="auto"/>
        <w:bottom w:val="none" w:sz="0" w:space="0" w:color="auto"/>
        <w:right w:val="none" w:sz="0" w:space="0" w:color="auto"/>
      </w:divBdr>
    </w:div>
    <w:div w:id="1881552313">
      <w:bodyDiv w:val="1"/>
      <w:marLeft w:val="0"/>
      <w:marRight w:val="0"/>
      <w:marTop w:val="0"/>
      <w:marBottom w:val="0"/>
      <w:divBdr>
        <w:top w:val="none" w:sz="0" w:space="0" w:color="auto"/>
        <w:left w:val="none" w:sz="0" w:space="0" w:color="auto"/>
        <w:bottom w:val="none" w:sz="0" w:space="0" w:color="auto"/>
        <w:right w:val="none" w:sz="0" w:space="0" w:color="auto"/>
      </w:divBdr>
    </w:div>
    <w:div w:id="1889410584">
      <w:bodyDiv w:val="1"/>
      <w:marLeft w:val="0"/>
      <w:marRight w:val="0"/>
      <w:marTop w:val="0"/>
      <w:marBottom w:val="0"/>
      <w:divBdr>
        <w:top w:val="none" w:sz="0" w:space="0" w:color="auto"/>
        <w:left w:val="none" w:sz="0" w:space="0" w:color="auto"/>
        <w:bottom w:val="none" w:sz="0" w:space="0" w:color="auto"/>
        <w:right w:val="none" w:sz="0" w:space="0" w:color="auto"/>
      </w:divBdr>
    </w:div>
    <w:div w:id="1891649319">
      <w:bodyDiv w:val="1"/>
      <w:marLeft w:val="0"/>
      <w:marRight w:val="0"/>
      <w:marTop w:val="0"/>
      <w:marBottom w:val="0"/>
      <w:divBdr>
        <w:top w:val="none" w:sz="0" w:space="0" w:color="auto"/>
        <w:left w:val="none" w:sz="0" w:space="0" w:color="auto"/>
        <w:bottom w:val="none" w:sz="0" w:space="0" w:color="auto"/>
        <w:right w:val="none" w:sz="0" w:space="0" w:color="auto"/>
      </w:divBdr>
    </w:div>
    <w:div w:id="1896506504">
      <w:bodyDiv w:val="1"/>
      <w:marLeft w:val="0"/>
      <w:marRight w:val="0"/>
      <w:marTop w:val="0"/>
      <w:marBottom w:val="0"/>
      <w:divBdr>
        <w:top w:val="none" w:sz="0" w:space="0" w:color="auto"/>
        <w:left w:val="none" w:sz="0" w:space="0" w:color="auto"/>
        <w:bottom w:val="none" w:sz="0" w:space="0" w:color="auto"/>
        <w:right w:val="none" w:sz="0" w:space="0" w:color="auto"/>
      </w:divBdr>
    </w:div>
    <w:div w:id="1899364774">
      <w:bodyDiv w:val="1"/>
      <w:marLeft w:val="0"/>
      <w:marRight w:val="0"/>
      <w:marTop w:val="0"/>
      <w:marBottom w:val="0"/>
      <w:divBdr>
        <w:top w:val="none" w:sz="0" w:space="0" w:color="auto"/>
        <w:left w:val="none" w:sz="0" w:space="0" w:color="auto"/>
        <w:bottom w:val="none" w:sz="0" w:space="0" w:color="auto"/>
        <w:right w:val="none" w:sz="0" w:space="0" w:color="auto"/>
      </w:divBdr>
    </w:div>
    <w:div w:id="1905026427">
      <w:bodyDiv w:val="1"/>
      <w:marLeft w:val="0"/>
      <w:marRight w:val="0"/>
      <w:marTop w:val="0"/>
      <w:marBottom w:val="0"/>
      <w:divBdr>
        <w:top w:val="none" w:sz="0" w:space="0" w:color="auto"/>
        <w:left w:val="none" w:sz="0" w:space="0" w:color="auto"/>
        <w:bottom w:val="none" w:sz="0" w:space="0" w:color="auto"/>
        <w:right w:val="none" w:sz="0" w:space="0" w:color="auto"/>
      </w:divBdr>
    </w:div>
    <w:div w:id="1920869006">
      <w:bodyDiv w:val="1"/>
      <w:marLeft w:val="0"/>
      <w:marRight w:val="0"/>
      <w:marTop w:val="0"/>
      <w:marBottom w:val="0"/>
      <w:divBdr>
        <w:top w:val="none" w:sz="0" w:space="0" w:color="auto"/>
        <w:left w:val="none" w:sz="0" w:space="0" w:color="auto"/>
        <w:bottom w:val="none" w:sz="0" w:space="0" w:color="auto"/>
        <w:right w:val="none" w:sz="0" w:space="0" w:color="auto"/>
      </w:divBdr>
    </w:div>
    <w:div w:id="1933854783">
      <w:bodyDiv w:val="1"/>
      <w:marLeft w:val="0"/>
      <w:marRight w:val="0"/>
      <w:marTop w:val="0"/>
      <w:marBottom w:val="0"/>
      <w:divBdr>
        <w:top w:val="none" w:sz="0" w:space="0" w:color="auto"/>
        <w:left w:val="none" w:sz="0" w:space="0" w:color="auto"/>
        <w:bottom w:val="none" w:sz="0" w:space="0" w:color="auto"/>
        <w:right w:val="none" w:sz="0" w:space="0" w:color="auto"/>
      </w:divBdr>
    </w:div>
    <w:div w:id="1953705256">
      <w:bodyDiv w:val="1"/>
      <w:marLeft w:val="0"/>
      <w:marRight w:val="0"/>
      <w:marTop w:val="0"/>
      <w:marBottom w:val="0"/>
      <w:divBdr>
        <w:top w:val="none" w:sz="0" w:space="0" w:color="auto"/>
        <w:left w:val="none" w:sz="0" w:space="0" w:color="auto"/>
        <w:bottom w:val="none" w:sz="0" w:space="0" w:color="auto"/>
        <w:right w:val="none" w:sz="0" w:space="0" w:color="auto"/>
      </w:divBdr>
    </w:div>
    <w:div w:id="1962614826">
      <w:bodyDiv w:val="1"/>
      <w:marLeft w:val="0"/>
      <w:marRight w:val="0"/>
      <w:marTop w:val="0"/>
      <w:marBottom w:val="0"/>
      <w:divBdr>
        <w:top w:val="none" w:sz="0" w:space="0" w:color="auto"/>
        <w:left w:val="none" w:sz="0" w:space="0" w:color="auto"/>
        <w:bottom w:val="none" w:sz="0" w:space="0" w:color="auto"/>
        <w:right w:val="none" w:sz="0" w:space="0" w:color="auto"/>
      </w:divBdr>
      <w:divsChild>
        <w:div w:id="1705599993">
          <w:marLeft w:val="0"/>
          <w:marRight w:val="0"/>
          <w:marTop w:val="0"/>
          <w:marBottom w:val="0"/>
          <w:divBdr>
            <w:top w:val="none" w:sz="0" w:space="0" w:color="auto"/>
            <w:left w:val="none" w:sz="0" w:space="0" w:color="auto"/>
            <w:bottom w:val="none" w:sz="0" w:space="0" w:color="auto"/>
            <w:right w:val="none" w:sz="0" w:space="0" w:color="auto"/>
          </w:divBdr>
        </w:div>
      </w:divsChild>
    </w:div>
    <w:div w:id="1976522731">
      <w:bodyDiv w:val="1"/>
      <w:marLeft w:val="0"/>
      <w:marRight w:val="0"/>
      <w:marTop w:val="0"/>
      <w:marBottom w:val="0"/>
      <w:divBdr>
        <w:top w:val="none" w:sz="0" w:space="0" w:color="auto"/>
        <w:left w:val="none" w:sz="0" w:space="0" w:color="auto"/>
        <w:bottom w:val="none" w:sz="0" w:space="0" w:color="auto"/>
        <w:right w:val="none" w:sz="0" w:space="0" w:color="auto"/>
      </w:divBdr>
    </w:div>
    <w:div w:id="1986929039">
      <w:bodyDiv w:val="1"/>
      <w:marLeft w:val="0"/>
      <w:marRight w:val="0"/>
      <w:marTop w:val="0"/>
      <w:marBottom w:val="0"/>
      <w:divBdr>
        <w:top w:val="none" w:sz="0" w:space="0" w:color="auto"/>
        <w:left w:val="none" w:sz="0" w:space="0" w:color="auto"/>
        <w:bottom w:val="none" w:sz="0" w:space="0" w:color="auto"/>
        <w:right w:val="none" w:sz="0" w:space="0" w:color="auto"/>
      </w:divBdr>
    </w:div>
    <w:div w:id="2004166003">
      <w:bodyDiv w:val="1"/>
      <w:marLeft w:val="0"/>
      <w:marRight w:val="0"/>
      <w:marTop w:val="0"/>
      <w:marBottom w:val="0"/>
      <w:divBdr>
        <w:top w:val="none" w:sz="0" w:space="0" w:color="auto"/>
        <w:left w:val="none" w:sz="0" w:space="0" w:color="auto"/>
        <w:bottom w:val="none" w:sz="0" w:space="0" w:color="auto"/>
        <w:right w:val="none" w:sz="0" w:space="0" w:color="auto"/>
      </w:divBdr>
    </w:div>
    <w:div w:id="2004505232">
      <w:bodyDiv w:val="1"/>
      <w:marLeft w:val="0"/>
      <w:marRight w:val="0"/>
      <w:marTop w:val="0"/>
      <w:marBottom w:val="0"/>
      <w:divBdr>
        <w:top w:val="none" w:sz="0" w:space="0" w:color="auto"/>
        <w:left w:val="none" w:sz="0" w:space="0" w:color="auto"/>
        <w:bottom w:val="none" w:sz="0" w:space="0" w:color="auto"/>
        <w:right w:val="none" w:sz="0" w:space="0" w:color="auto"/>
      </w:divBdr>
      <w:divsChild>
        <w:div w:id="476191998">
          <w:marLeft w:val="0"/>
          <w:marRight w:val="0"/>
          <w:marTop w:val="0"/>
          <w:marBottom w:val="60"/>
          <w:divBdr>
            <w:top w:val="none" w:sz="0" w:space="0" w:color="auto"/>
            <w:left w:val="none" w:sz="0" w:space="0" w:color="auto"/>
            <w:bottom w:val="none" w:sz="0" w:space="0" w:color="auto"/>
            <w:right w:val="none" w:sz="0" w:space="0" w:color="auto"/>
          </w:divBdr>
          <w:divsChild>
            <w:div w:id="112094667">
              <w:marLeft w:val="0"/>
              <w:marRight w:val="0"/>
              <w:marTop w:val="0"/>
              <w:marBottom w:val="0"/>
              <w:divBdr>
                <w:top w:val="none" w:sz="0" w:space="0" w:color="auto"/>
                <w:left w:val="none" w:sz="0" w:space="0" w:color="auto"/>
                <w:bottom w:val="none" w:sz="0" w:space="0" w:color="auto"/>
                <w:right w:val="none" w:sz="0" w:space="0" w:color="auto"/>
              </w:divBdr>
              <w:divsChild>
                <w:div w:id="1123576609">
                  <w:marLeft w:val="0"/>
                  <w:marRight w:val="0"/>
                  <w:marTop w:val="0"/>
                  <w:marBottom w:val="0"/>
                  <w:divBdr>
                    <w:top w:val="none" w:sz="0" w:space="0" w:color="auto"/>
                    <w:left w:val="none" w:sz="0" w:space="0" w:color="auto"/>
                    <w:bottom w:val="none" w:sz="0" w:space="0" w:color="auto"/>
                    <w:right w:val="none" w:sz="0" w:space="0" w:color="auto"/>
                  </w:divBdr>
                  <w:divsChild>
                    <w:div w:id="354816047">
                      <w:marLeft w:val="0"/>
                      <w:marRight w:val="150"/>
                      <w:marTop w:val="30"/>
                      <w:marBottom w:val="0"/>
                      <w:divBdr>
                        <w:top w:val="none" w:sz="0" w:space="0" w:color="auto"/>
                        <w:left w:val="none" w:sz="0" w:space="0" w:color="auto"/>
                        <w:bottom w:val="none" w:sz="0" w:space="0" w:color="auto"/>
                        <w:right w:val="none" w:sz="0" w:space="0" w:color="auto"/>
                      </w:divBdr>
                      <w:divsChild>
                        <w:div w:id="1602303190">
                          <w:marLeft w:val="0"/>
                          <w:marRight w:val="0"/>
                          <w:marTop w:val="0"/>
                          <w:marBottom w:val="0"/>
                          <w:divBdr>
                            <w:top w:val="none" w:sz="0" w:space="0" w:color="auto"/>
                            <w:left w:val="none" w:sz="0" w:space="0" w:color="auto"/>
                            <w:bottom w:val="none" w:sz="0" w:space="0" w:color="auto"/>
                            <w:right w:val="none" w:sz="0" w:space="0" w:color="auto"/>
                          </w:divBdr>
                        </w:div>
                      </w:divsChild>
                    </w:div>
                    <w:div w:id="892697070">
                      <w:marLeft w:val="0"/>
                      <w:marRight w:val="0"/>
                      <w:marTop w:val="0"/>
                      <w:marBottom w:val="0"/>
                      <w:divBdr>
                        <w:top w:val="none" w:sz="0" w:space="0" w:color="auto"/>
                        <w:left w:val="none" w:sz="0" w:space="0" w:color="auto"/>
                        <w:bottom w:val="none" w:sz="0" w:space="0" w:color="auto"/>
                        <w:right w:val="none" w:sz="0" w:space="0" w:color="auto"/>
                      </w:divBdr>
                      <w:divsChild>
                        <w:div w:id="1375622635">
                          <w:marLeft w:val="0"/>
                          <w:marRight w:val="0"/>
                          <w:marTop w:val="0"/>
                          <w:marBottom w:val="0"/>
                          <w:divBdr>
                            <w:top w:val="none" w:sz="0" w:space="0" w:color="auto"/>
                            <w:left w:val="none" w:sz="0" w:space="0" w:color="auto"/>
                            <w:bottom w:val="none" w:sz="0" w:space="0" w:color="auto"/>
                            <w:right w:val="none" w:sz="0" w:space="0" w:color="auto"/>
                          </w:divBdr>
                        </w:div>
                        <w:div w:id="2035573223">
                          <w:marLeft w:val="0"/>
                          <w:marRight w:val="0"/>
                          <w:marTop w:val="0"/>
                          <w:marBottom w:val="0"/>
                          <w:divBdr>
                            <w:top w:val="none" w:sz="0" w:space="0" w:color="auto"/>
                            <w:left w:val="none" w:sz="0" w:space="0" w:color="auto"/>
                            <w:bottom w:val="none" w:sz="0" w:space="0" w:color="auto"/>
                            <w:right w:val="none" w:sz="0" w:space="0" w:color="auto"/>
                          </w:divBdr>
                        </w:div>
                      </w:divsChild>
                    </w:div>
                    <w:div w:id="1025785608">
                      <w:marLeft w:val="0"/>
                      <w:marRight w:val="150"/>
                      <w:marTop w:val="30"/>
                      <w:marBottom w:val="0"/>
                      <w:divBdr>
                        <w:top w:val="none" w:sz="0" w:space="0" w:color="auto"/>
                        <w:left w:val="none" w:sz="0" w:space="0" w:color="auto"/>
                        <w:bottom w:val="none" w:sz="0" w:space="0" w:color="auto"/>
                        <w:right w:val="none" w:sz="0" w:space="0" w:color="auto"/>
                      </w:divBdr>
                      <w:divsChild>
                        <w:div w:id="1762069897">
                          <w:marLeft w:val="0"/>
                          <w:marRight w:val="0"/>
                          <w:marTop w:val="0"/>
                          <w:marBottom w:val="0"/>
                          <w:divBdr>
                            <w:top w:val="none" w:sz="0" w:space="0" w:color="auto"/>
                            <w:left w:val="none" w:sz="0" w:space="0" w:color="auto"/>
                            <w:bottom w:val="none" w:sz="0" w:space="0" w:color="auto"/>
                            <w:right w:val="none" w:sz="0" w:space="0" w:color="auto"/>
                          </w:divBdr>
                          <w:divsChild>
                            <w:div w:id="1030103972">
                              <w:marLeft w:val="0"/>
                              <w:marRight w:val="0"/>
                              <w:marTop w:val="30"/>
                              <w:marBottom w:val="30"/>
                              <w:divBdr>
                                <w:top w:val="none" w:sz="0" w:space="0" w:color="auto"/>
                                <w:left w:val="none" w:sz="0" w:space="0" w:color="auto"/>
                                <w:bottom w:val="none" w:sz="0" w:space="0" w:color="auto"/>
                                <w:right w:val="none" w:sz="0" w:space="0" w:color="auto"/>
                              </w:divBdr>
                            </w:div>
                          </w:divsChild>
                        </w:div>
                      </w:divsChild>
                    </w:div>
                    <w:div w:id="1947734428">
                      <w:marLeft w:val="0"/>
                      <w:marRight w:val="150"/>
                      <w:marTop w:val="30"/>
                      <w:marBottom w:val="0"/>
                      <w:divBdr>
                        <w:top w:val="none" w:sz="0" w:space="0" w:color="auto"/>
                        <w:left w:val="none" w:sz="0" w:space="0" w:color="auto"/>
                        <w:bottom w:val="none" w:sz="0" w:space="0" w:color="auto"/>
                        <w:right w:val="none" w:sz="0" w:space="0" w:color="auto"/>
                      </w:divBdr>
                      <w:divsChild>
                        <w:div w:id="92426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779352">
          <w:marLeft w:val="0"/>
          <w:marRight w:val="0"/>
          <w:marTop w:val="0"/>
          <w:marBottom w:val="0"/>
          <w:divBdr>
            <w:top w:val="none" w:sz="0" w:space="0" w:color="auto"/>
            <w:left w:val="none" w:sz="0" w:space="0" w:color="auto"/>
            <w:bottom w:val="none" w:sz="0" w:space="0" w:color="auto"/>
            <w:right w:val="none" w:sz="0" w:space="0" w:color="auto"/>
          </w:divBdr>
        </w:div>
      </w:divsChild>
    </w:div>
    <w:div w:id="2021006046">
      <w:bodyDiv w:val="1"/>
      <w:marLeft w:val="0"/>
      <w:marRight w:val="0"/>
      <w:marTop w:val="0"/>
      <w:marBottom w:val="0"/>
      <w:divBdr>
        <w:top w:val="none" w:sz="0" w:space="0" w:color="auto"/>
        <w:left w:val="none" w:sz="0" w:space="0" w:color="auto"/>
        <w:bottom w:val="none" w:sz="0" w:space="0" w:color="auto"/>
        <w:right w:val="none" w:sz="0" w:space="0" w:color="auto"/>
      </w:divBdr>
    </w:div>
    <w:div w:id="2039164753">
      <w:bodyDiv w:val="1"/>
      <w:marLeft w:val="0"/>
      <w:marRight w:val="0"/>
      <w:marTop w:val="0"/>
      <w:marBottom w:val="0"/>
      <w:divBdr>
        <w:top w:val="none" w:sz="0" w:space="0" w:color="auto"/>
        <w:left w:val="none" w:sz="0" w:space="0" w:color="auto"/>
        <w:bottom w:val="none" w:sz="0" w:space="0" w:color="auto"/>
        <w:right w:val="none" w:sz="0" w:space="0" w:color="auto"/>
      </w:divBdr>
    </w:div>
    <w:div w:id="2043051607">
      <w:bodyDiv w:val="1"/>
      <w:marLeft w:val="0"/>
      <w:marRight w:val="0"/>
      <w:marTop w:val="0"/>
      <w:marBottom w:val="0"/>
      <w:divBdr>
        <w:top w:val="none" w:sz="0" w:space="0" w:color="auto"/>
        <w:left w:val="none" w:sz="0" w:space="0" w:color="auto"/>
        <w:bottom w:val="none" w:sz="0" w:space="0" w:color="auto"/>
        <w:right w:val="none" w:sz="0" w:space="0" w:color="auto"/>
      </w:divBdr>
    </w:div>
    <w:div w:id="2049523161">
      <w:bodyDiv w:val="1"/>
      <w:marLeft w:val="0"/>
      <w:marRight w:val="0"/>
      <w:marTop w:val="0"/>
      <w:marBottom w:val="0"/>
      <w:divBdr>
        <w:top w:val="none" w:sz="0" w:space="0" w:color="auto"/>
        <w:left w:val="none" w:sz="0" w:space="0" w:color="auto"/>
        <w:bottom w:val="none" w:sz="0" w:space="0" w:color="auto"/>
        <w:right w:val="none" w:sz="0" w:space="0" w:color="auto"/>
      </w:divBdr>
    </w:div>
    <w:div w:id="2049909714">
      <w:bodyDiv w:val="1"/>
      <w:marLeft w:val="0"/>
      <w:marRight w:val="0"/>
      <w:marTop w:val="0"/>
      <w:marBottom w:val="0"/>
      <w:divBdr>
        <w:top w:val="none" w:sz="0" w:space="0" w:color="auto"/>
        <w:left w:val="none" w:sz="0" w:space="0" w:color="auto"/>
        <w:bottom w:val="none" w:sz="0" w:space="0" w:color="auto"/>
        <w:right w:val="none" w:sz="0" w:space="0" w:color="auto"/>
      </w:divBdr>
    </w:div>
    <w:div w:id="2065904526">
      <w:bodyDiv w:val="1"/>
      <w:marLeft w:val="0"/>
      <w:marRight w:val="0"/>
      <w:marTop w:val="0"/>
      <w:marBottom w:val="0"/>
      <w:divBdr>
        <w:top w:val="none" w:sz="0" w:space="0" w:color="auto"/>
        <w:left w:val="none" w:sz="0" w:space="0" w:color="auto"/>
        <w:bottom w:val="none" w:sz="0" w:space="0" w:color="auto"/>
        <w:right w:val="none" w:sz="0" w:space="0" w:color="auto"/>
      </w:divBdr>
    </w:div>
    <w:div w:id="2067995817">
      <w:bodyDiv w:val="1"/>
      <w:marLeft w:val="0"/>
      <w:marRight w:val="0"/>
      <w:marTop w:val="0"/>
      <w:marBottom w:val="0"/>
      <w:divBdr>
        <w:top w:val="none" w:sz="0" w:space="0" w:color="auto"/>
        <w:left w:val="none" w:sz="0" w:space="0" w:color="auto"/>
        <w:bottom w:val="none" w:sz="0" w:space="0" w:color="auto"/>
        <w:right w:val="none" w:sz="0" w:space="0" w:color="auto"/>
      </w:divBdr>
    </w:div>
    <w:div w:id="2073308844">
      <w:bodyDiv w:val="1"/>
      <w:marLeft w:val="0"/>
      <w:marRight w:val="0"/>
      <w:marTop w:val="0"/>
      <w:marBottom w:val="0"/>
      <w:divBdr>
        <w:top w:val="none" w:sz="0" w:space="0" w:color="auto"/>
        <w:left w:val="none" w:sz="0" w:space="0" w:color="auto"/>
        <w:bottom w:val="none" w:sz="0" w:space="0" w:color="auto"/>
        <w:right w:val="none" w:sz="0" w:space="0" w:color="auto"/>
      </w:divBdr>
    </w:div>
    <w:div w:id="2125034982">
      <w:bodyDiv w:val="1"/>
      <w:marLeft w:val="0"/>
      <w:marRight w:val="0"/>
      <w:marTop w:val="0"/>
      <w:marBottom w:val="0"/>
      <w:divBdr>
        <w:top w:val="none" w:sz="0" w:space="0" w:color="auto"/>
        <w:left w:val="none" w:sz="0" w:space="0" w:color="auto"/>
        <w:bottom w:val="none" w:sz="0" w:space="0" w:color="auto"/>
        <w:right w:val="none" w:sz="0" w:space="0" w:color="auto"/>
      </w:divBdr>
    </w:div>
    <w:div w:id="2145393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C77436-2F10-6541-B888-DA0D00C8C9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535</Words>
  <Characters>3375</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Manager/>
  <Company>Schulte Elektrotechnik GmbH &amp; Co. KG</Company>
  <LinksUpToDate>false</LinksUpToDate>
  <CharactersWithSpaces>3903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Matthias Mai</dc:creator>
  <cp:keywords/>
  <dc:description/>
  <cp:lastModifiedBy>Sophie Buhler</cp:lastModifiedBy>
  <cp:revision>2</cp:revision>
  <cp:lastPrinted>2020-11-19T13:52:00Z</cp:lastPrinted>
  <dcterms:created xsi:type="dcterms:W3CDTF">2022-09-28T09:18:00Z</dcterms:created>
  <dcterms:modified xsi:type="dcterms:W3CDTF">2022-09-28T09:18:00Z</dcterms:modified>
  <cp:category/>
</cp:coreProperties>
</file>