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B5941" w14:textId="23EE6A2A" w:rsidR="00A161C0" w:rsidRPr="00791917" w:rsidRDefault="00CD294D" w:rsidP="00A161C0">
      <w:pPr>
        <w:autoSpaceDE w:val="0"/>
        <w:autoSpaceDN w:val="0"/>
        <w:adjustRightInd w:val="0"/>
        <w:spacing w:after="0"/>
        <w:ind w:right="-2"/>
        <w:rPr>
          <w:rFonts w:cs="Calibri"/>
          <w:b/>
          <w:bCs/>
          <w:spacing w:val="-2"/>
          <w:sz w:val="24"/>
          <w:szCs w:val="24"/>
          <w:lang w:val="de-DE" w:eastAsia="de-DE"/>
        </w:rPr>
      </w:pPr>
      <w:r>
        <w:rPr>
          <w:rFonts w:cs="Calibri"/>
          <w:b/>
          <w:bCs/>
          <w:spacing w:val="-2"/>
          <w:sz w:val="36"/>
          <w:szCs w:val="36"/>
          <w:lang w:val="de-DE" w:eastAsia="de-DE"/>
        </w:rPr>
        <w:t>S</w:t>
      </w:r>
      <w:r w:rsidR="00626724" w:rsidRPr="00791917">
        <w:rPr>
          <w:rFonts w:cs="Calibri"/>
          <w:b/>
          <w:bCs/>
          <w:spacing w:val="-2"/>
          <w:sz w:val="36"/>
          <w:szCs w:val="36"/>
          <w:lang w:val="de-DE" w:eastAsia="de-DE"/>
        </w:rPr>
        <w:t>pannende</w:t>
      </w:r>
      <w:r w:rsidR="008E2931" w:rsidRPr="00791917">
        <w:rPr>
          <w:rFonts w:cs="Calibri"/>
          <w:b/>
          <w:bCs/>
          <w:spacing w:val="-2"/>
          <w:sz w:val="36"/>
          <w:szCs w:val="36"/>
          <w:lang w:val="de-DE" w:eastAsia="de-DE"/>
        </w:rPr>
        <w:t xml:space="preserve"> </w:t>
      </w:r>
      <w:r w:rsidR="00BC0C13" w:rsidRPr="00791917">
        <w:rPr>
          <w:rFonts w:cs="Calibri"/>
          <w:b/>
          <w:bCs/>
          <w:spacing w:val="-2"/>
          <w:sz w:val="36"/>
          <w:szCs w:val="36"/>
          <w:lang w:val="de-DE" w:eastAsia="de-DE"/>
        </w:rPr>
        <w:t>Verbindung</w:t>
      </w:r>
      <w:r w:rsidR="009C081D" w:rsidRPr="00791917">
        <w:rPr>
          <w:rFonts w:cs="Calibri"/>
          <w:b/>
          <w:bCs/>
          <w:spacing w:val="-2"/>
          <w:sz w:val="36"/>
          <w:szCs w:val="36"/>
          <w:lang w:val="de-DE" w:eastAsia="de-DE"/>
        </w:rPr>
        <w:br/>
      </w:r>
      <w:r w:rsidR="00100551" w:rsidRPr="00791917">
        <w:rPr>
          <w:rFonts w:cs="Calibri"/>
          <w:b/>
          <w:bCs/>
          <w:spacing w:val="-2"/>
          <w:sz w:val="24"/>
          <w:szCs w:val="24"/>
          <w:lang w:val="de-DE" w:eastAsia="de-DE"/>
        </w:rPr>
        <w:t xml:space="preserve">Schulte Elektrotechnik </w:t>
      </w:r>
      <w:r w:rsidR="00E07EF7">
        <w:rPr>
          <w:rFonts w:cs="Calibri"/>
          <w:b/>
          <w:bCs/>
          <w:spacing w:val="-2"/>
          <w:sz w:val="24"/>
          <w:szCs w:val="24"/>
          <w:lang w:val="de-DE" w:eastAsia="de-DE"/>
        </w:rPr>
        <w:t>übernimmt</w:t>
      </w:r>
      <w:r w:rsidR="00100551" w:rsidRPr="00791917">
        <w:rPr>
          <w:rFonts w:cs="Calibri"/>
          <w:b/>
          <w:bCs/>
          <w:spacing w:val="-2"/>
          <w:sz w:val="24"/>
          <w:szCs w:val="24"/>
          <w:lang w:val="de-DE" w:eastAsia="de-DE"/>
        </w:rPr>
        <w:t xml:space="preserve"> die </w:t>
      </w:r>
      <w:r w:rsidR="00E07EF7">
        <w:rPr>
          <w:rFonts w:cs="Calibri"/>
          <w:b/>
          <w:bCs/>
          <w:spacing w:val="-2"/>
          <w:sz w:val="24"/>
          <w:szCs w:val="24"/>
          <w:lang w:val="de-DE" w:eastAsia="de-DE"/>
        </w:rPr>
        <w:t xml:space="preserve">Marke </w:t>
      </w:r>
      <w:r w:rsidR="00100551" w:rsidRPr="00791917">
        <w:rPr>
          <w:rFonts w:cs="Calibri"/>
          <w:b/>
          <w:bCs/>
          <w:spacing w:val="-2"/>
          <w:sz w:val="24"/>
          <w:szCs w:val="24"/>
          <w:lang w:val="de-DE" w:eastAsia="de-DE"/>
        </w:rPr>
        <w:t>APSA</w:t>
      </w:r>
      <w:r w:rsidR="009C081D" w:rsidRPr="00791917">
        <w:rPr>
          <w:rFonts w:cs="Calibri"/>
          <w:b/>
          <w:bCs/>
          <w:spacing w:val="-2"/>
          <w:sz w:val="24"/>
          <w:szCs w:val="24"/>
          <w:lang w:val="de-DE" w:eastAsia="de-DE"/>
        </w:rPr>
        <w:t xml:space="preserve"> </w:t>
      </w:r>
      <w:r w:rsidR="00100551" w:rsidRPr="00791917">
        <w:rPr>
          <w:rFonts w:cs="Calibri"/>
          <w:b/>
          <w:bCs/>
          <w:spacing w:val="-2"/>
          <w:sz w:val="24"/>
          <w:szCs w:val="24"/>
          <w:lang w:val="de-DE" w:eastAsia="de-DE"/>
        </w:rPr>
        <w:t xml:space="preserve">und </w:t>
      </w:r>
      <w:r w:rsidR="00EF40D9">
        <w:rPr>
          <w:rFonts w:cs="Calibri"/>
          <w:b/>
          <w:bCs/>
          <w:spacing w:val="-2"/>
          <w:sz w:val="24"/>
          <w:szCs w:val="24"/>
          <w:lang w:val="de-DE" w:eastAsia="de-DE"/>
        </w:rPr>
        <w:t xml:space="preserve">lanciert </w:t>
      </w:r>
      <w:r w:rsidR="00E07EF7">
        <w:rPr>
          <w:rFonts w:cs="Calibri"/>
          <w:b/>
          <w:bCs/>
          <w:spacing w:val="-2"/>
          <w:sz w:val="24"/>
          <w:szCs w:val="24"/>
          <w:lang w:val="de-DE" w:eastAsia="de-DE"/>
        </w:rPr>
        <w:t>eine Industrielinie</w:t>
      </w:r>
    </w:p>
    <w:p w14:paraId="6160EC30" w14:textId="3EC144A3" w:rsidR="00D07C8D" w:rsidRPr="00791917" w:rsidRDefault="00D07C8D" w:rsidP="00A161C0">
      <w:pPr>
        <w:autoSpaceDE w:val="0"/>
        <w:autoSpaceDN w:val="0"/>
        <w:adjustRightInd w:val="0"/>
        <w:spacing w:after="0"/>
        <w:ind w:right="-2"/>
        <w:rPr>
          <w:rFonts w:cs="Calibri"/>
          <w:b/>
          <w:bCs/>
          <w:spacing w:val="-2"/>
          <w:sz w:val="24"/>
          <w:szCs w:val="24"/>
          <w:lang w:val="de-DE" w:eastAsia="de-DE"/>
        </w:rPr>
      </w:pPr>
    </w:p>
    <w:p w14:paraId="5CAF2530" w14:textId="66EB1693" w:rsidR="00DA2A8B" w:rsidRPr="00791917" w:rsidRDefault="009C081D" w:rsidP="00A161C0">
      <w:pPr>
        <w:autoSpaceDE w:val="0"/>
        <w:autoSpaceDN w:val="0"/>
        <w:adjustRightInd w:val="0"/>
        <w:spacing w:after="0"/>
        <w:ind w:right="-2"/>
        <w:rPr>
          <w:rFonts w:cs="Calibri"/>
          <w:b/>
          <w:spacing w:val="-2"/>
          <w:sz w:val="24"/>
          <w:szCs w:val="24"/>
          <w:lang w:val="de-DE" w:eastAsia="de-DE"/>
        </w:rPr>
      </w:pPr>
      <w:r w:rsidRPr="00791917">
        <w:rPr>
          <w:rFonts w:cs="Calibri"/>
          <w:b/>
          <w:spacing w:val="-2"/>
          <w:sz w:val="24"/>
          <w:szCs w:val="24"/>
          <w:lang w:val="de-DE" w:eastAsia="de-DE"/>
        </w:rPr>
        <w:t xml:space="preserve">Lüdenscheid, </w:t>
      </w:r>
      <w:r w:rsidR="00100551" w:rsidRPr="00791917">
        <w:rPr>
          <w:rFonts w:cs="Calibri"/>
          <w:b/>
          <w:spacing w:val="-2"/>
          <w:sz w:val="24"/>
          <w:szCs w:val="24"/>
          <w:lang w:val="de-DE" w:eastAsia="de-DE"/>
        </w:rPr>
        <w:t>Februar</w:t>
      </w:r>
      <w:r w:rsidRPr="00791917">
        <w:rPr>
          <w:rFonts w:cs="Calibri"/>
          <w:b/>
          <w:spacing w:val="-2"/>
          <w:sz w:val="24"/>
          <w:szCs w:val="24"/>
          <w:lang w:val="de-DE" w:eastAsia="de-DE"/>
        </w:rPr>
        <w:t xml:space="preserve"> 20</w:t>
      </w:r>
      <w:r w:rsidR="00100551" w:rsidRPr="00791917">
        <w:rPr>
          <w:rFonts w:cs="Calibri"/>
          <w:b/>
          <w:spacing w:val="-2"/>
          <w:sz w:val="24"/>
          <w:szCs w:val="24"/>
          <w:lang w:val="de-DE" w:eastAsia="de-DE"/>
        </w:rPr>
        <w:t>20</w:t>
      </w:r>
      <w:r w:rsidRPr="00791917">
        <w:rPr>
          <w:rFonts w:cs="Calibri"/>
          <w:b/>
          <w:spacing w:val="-2"/>
          <w:sz w:val="24"/>
          <w:szCs w:val="24"/>
          <w:lang w:val="de-DE" w:eastAsia="de-DE"/>
        </w:rPr>
        <w:t>.</w:t>
      </w:r>
      <w:r w:rsidR="00B92655" w:rsidRPr="00791917">
        <w:rPr>
          <w:rFonts w:cs="Calibri"/>
          <w:b/>
          <w:spacing w:val="-2"/>
          <w:sz w:val="24"/>
          <w:szCs w:val="24"/>
          <w:lang w:val="de-DE" w:eastAsia="de-DE"/>
        </w:rPr>
        <w:t xml:space="preserve"> </w:t>
      </w:r>
      <w:r w:rsidR="008A4D55">
        <w:rPr>
          <w:rFonts w:cs="Calibri"/>
          <w:b/>
          <w:spacing w:val="-2"/>
          <w:sz w:val="24"/>
          <w:szCs w:val="24"/>
          <w:lang w:val="de-DE" w:eastAsia="de-DE"/>
        </w:rPr>
        <w:t xml:space="preserve">Mit der Übernahme der Marke APSA erweitert Schulte Elektrotechnik sein </w:t>
      </w:r>
      <w:r w:rsidR="00DA4A0A">
        <w:rPr>
          <w:rFonts w:cs="Calibri"/>
          <w:b/>
          <w:spacing w:val="-2"/>
          <w:sz w:val="24"/>
          <w:szCs w:val="24"/>
          <w:lang w:val="de-DE" w:eastAsia="de-DE"/>
        </w:rPr>
        <w:t xml:space="preserve">hochwertiges </w:t>
      </w:r>
      <w:r w:rsidR="008A4D55">
        <w:rPr>
          <w:rFonts w:cs="Calibri"/>
          <w:b/>
          <w:spacing w:val="-2"/>
          <w:sz w:val="24"/>
          <w:szCs w:val="24"/>
          <w:lang w:val="de-DE" w:eastAsia="de-DE"/>
        </w:rPr>
        <w:t>Portfolio an Elektrifizierungslösungen</w:t>
      </w:r>
      <w:r w:rsidR="00DA4A0A">
        <w:rPr>
          <w:rFonts w:cs="Calibri"/>
          <w:b/>
          <w:bCs/>
          <w:spacing w:val="-2"/>
          <w:sz w:val="24"/>
          <w:szCs w:val="24"/>
          <w:lang w:val="de-DE" w:eastAsia="de-DE"/>
        </w:rPr>
        <w:t xml:space="preserve"> um eine Industrielinie</w:t>
      </w:r>
      <w:r w:rsidR="00692659">
        <w:rPr>
          <w:rFonts w:cs="Calibri"/>
          <w:b/>
          <w:spacing w:val="-2"/>
          <w:sz w:val="24"/>
          <w:szCs w:val="24"/>
          <w:lang w:val="de-DE" w:eastAsia="de-DE"/>
        </w:rPr>
        <w:t xml:space="preserve">. Neben </w:t>
      </w:r>
      <w:r w:rsidR="00C95302">
        <w:rPr>
          <w:rFonts w:cs="Calibri"/>
          <w:b/>
          <w:spacing w:val="-2"/>
          <w:sz w:val="24"/>
          <w:szCs w:val="24"/>
          <w:lang w:val="de-DE" w:eastAsia="de-DE"/>
        </w:rPr>
        <w:t>der</w:t>
      </w:r>
      <w:r w:rsidR="00DA4A0A">
        <w:rPr>
          <w:rFonts w:cs="Calibri"/>
          <w:b/>
          <w:spacing w:val="-2"/>
          <w:sz w:val="24"/>
          <w:szCs w:val="24"/>
          <w:lang w:val="de-DE" w:eastAsia="de-DE"/>
        </w:rPr>
        <w:t xml:space="preserve"> Marke</w:t>
      </w:r>
      <w:r w:rsidR="00692659">
        <w:rPr>
          <w:rFonts w:cs="Calibri"/>
          <w:b/>
          <w:spacing w:val="-2"/>
          <w:sz w:val="24"/>
          <w:szCs w:val="24"/>
          <w:lang w:val="de-DE" w:eastAsia="de-DE"/>
        </w:rPr>
        <w:t xml:space="preserve"> EVOline</w:t>
      </w:r>
      <w:r w:rsidR="0061305A" w:rsidRPr="00791917">
        <w:rPr>
          <w:rFonts w:cs="Calibri"/>
          <w:b/>
          <w:spacing w:val="-2"/>
          <w:sz w:val="24"/>
          <w:szCs w:val="24"/>
          <w:lang w:val="de-DE" w:eastAsia="de-DE"/>
        </w:rPr>
        <w:t xml:space="preserve"> produziert und vertreibt </w:t>
      </w:r>
      <w:r w:rsidR="00692659">
        <w:rPr>
          <w:rFonts w:cs="Calibri"/>
          <w:b/>
          <w:spacing w:val="-2"/>
          <w:sz w:val="24"/>
          <w:szCs w:val="24"/>
          <w:lang w:val="de-DE" w:eastAsia="de-DE"/>
        </w:rPr>
        <w:t xml:space="preserve">Schulte Elektrotechnik </w:t>
      </w:r>
      <w:r w:rsidR="00DA2A8B" w:rsidRPr="00791917">
        <w:rPr>
          <w:rFonts w:cs="Calibri"/>
          <w:b/>
          <w:spacing w:val="-2"/>
          <w:sz w:val="24"/>
          <w:szCs w:val="24"/>
          <w:lang w:val="de-DE" w:eastAsia="de-DE"/>
        </w:rPr>
        <w:t>fortan</w:t>
      </w:r>
      <w:r w:rsidR="0061305A" w:rsidRPr="00791917">
        <w:rPr>
          <w:rFonts w:cs="Calibri"/>
          <w:b/>
          <w:spacing w:val="-2"/>
          <w:sz w:val="24"/>
          <w:szCs w:val="24"/>
          <w:lang w:val="de-DE" w:eastAsia="de-DE"/>
        </w:rPr>
        <w:t xml:space="preserve"> die APSA </w:t>
      </w:r>
      <w:r w:rsidR="004C1983" w:rsidRPr="00791917">
        <w:rPr>
          <w:rFonts w:cs="Calibri"/>
          <w:b/>
          <w:spacing w:val="-2"/>
          <w:sz w:val="24"/>
          <w:szCs w:val="24"/>
          <w:lang w:val="de-DE" w:eastAsia="de-DE"/>
        </w:rPr>
        <w:t>Steckdosenleisten</w:t>
      </w:r>
      <w:r w:rsidR="0061305A" w:rsidRPr="00791917">
        <w:rPr>
          <w:rFonts w:cs="Calibri"/>
          <w:b/>
          <w:spacing w:val="-2"/>
          <w:sz w:val="24"/>
          <w:szCs w:val="24"/>
          <w:lang w:val="de-DE" w:eastAsia="de-DE"/>
        </w:rPr>
        <w:t xml:space="preserve">. </w:t>
      </w:r>
      <w:r w:rsidR="001609CE" w:rsidRPr="00791917">
        <w:rPr>
          <w:rFonts w:cs="Calibri"/>
          <w:b/>
          <w:spacing w:val="-2"/>
          <w:sz w:val="24"/>
          <w:szCs w:val="24"/>
          <w:lang w:val="de-DE" w:eastAsia="de-DE"/>
        </w:rPr>
        <w:t xml:space="preserve">Auf der Light + Building 2020 </w:t>
      </w:r>
      <w:r w:rsidR="008A4D55">
        <w:rPr>
          <w:rFonts w:cs="Calibri"/>
          <w:b/>
          <w:spacing w:val="-2"/>
          <w:sz w:val="24"/>
          <w:szCs w:val="24"/>
          <w:lang w:val="de-DE" w:eastAsia="de-DE"/>
        </w:rPr>
        <w:t>präsentiert</w:t>
      </w:r>
      <w:r w:rsidR="008A4D55" w:rsidRPr="00791917">
        <w:rPr>
          <w:rFonts w:cs="Calibri"/>
          <w:b/>
          <w:spacing w:val="-2"/>
          <w:sz w:val="24"/>
          <w:szCs w:val="24"/>
          <w:lang w:val="de-DE" w:eastAsia="de-DE"/>
        </w:rPr>
        <w:t xml:space="preserve"> </w:t>
      </w:r>
      <w:r w:rsidR="00DA4A0A">
        <w:rPr>
          <w:rFonts w:cs="Calibri"/>
          <w:b/>
          <w:spacing w:val="-2"/>
          <w:sz w:val="24"/>
          <w:szCs w:val="24"/>
          <w:lang w:val="de-DE" w:eastAsia="de-DE"/>
        </w:rPr>
        <w:t>das Unternehmen</w:t>
      </w:r>
      <w:r w:rsidR="001609CE" w:rsidRPr="00791917">
        <w:rPr>
          <w:rFonts w:cs="Calibri"/>
          <w:b/>
          <w:spacing w:val="-2"/>
          <w:sz w:val="24"/>
          <w:szCs w:val="24"/>
          <w:lang w:val="de-DE" w:eastAsia="de-DE"/>
        </w:rPr>
        <w:t xml:space="preserve"> </w:t>
      </w:r>
      <w:r w:rsidR="00BF1138" w:rsidRPr="00791917">
        <w:rPr>
          <w:rFonts w:cs="Calibri"/>
          <w:b/>
          <w:spacing w:val="-2"/>
          <w:sz w:val="24"/>
          <w:szCs w:val="24"/>
          <w:lang w:val="de-DE" w:eastAsia="de-DE"/>
        </w:rPr>
        <w:t xml:space="preserve">erstmals </w:t>
      </w:r>
      <w:r w:rsidR="008A4D55">
        <w:rPr>
          <w:rFonts w:cs="Calibri"/>
          <w:b/>
          <w:spacing w:val="-2"/>
          <w:sz w:val="24"/>
          <w:szCs w:val="24"/>
          <w:lang w:val="de-DE" w:eastAsia="de-DE"/>
        </w:rPr>
        <w:t xml:space="preserve">beide Marken in einem Standkonzept. </w:t>
      </w:r>
      <w:r w:rsidR="006F3AED">
        <w:rPr>
          <w:rFonts w:cs="Calibri"/>
          <w:b/>
          <w:spacing w:val="-2"/>
          <w:sz w:val="24"/>
          <w:szCs w:val="24"/>
          <w:lang w:val="de-DE" w:eastAsia="de-DE"/>
        </w:rPr>
        <w:t xml:space="preserve">Mit dabei sind die </w:t>
      </w:r>
      <w:r w:rsidR="006F3AED" w:rsidRPr="00791917">
        <w:rPr>
          <w:rFonts w:cs="Calibri"/>
          <w:b/>
          <w:spacing w:val="-2"/>
          <w:sz w:val="24"/>
          <w:szCs w:val="24"/>
          <w:lang w:val="de-DE" w:eastAsia="de-DE"/>
        </w:rPr>
        <w:t xml:space="preserve">bewährten </w:t>
      </w:r>
      <w:r w:rsidR="001609CE" w:rsidRPr="00791917">
        <w:rPr>
          <w:rFonts w:cs="Calibri"/>
          <w:b/>
          <w:spacing w:val="-2"/>
          <w:sz w:val="24"/>
          <w:szCs w:val="24"/>
          <w:lang w:val="de-DE" w:eastAsia="de-DE"/>
        </w:rPr>
        <w:t>APSA</w:t>
      </w:r>
      <w:r w:rsidR="00900FBD" w:rsidRPr="00791917">
        <w:rPr>
          <w:rFonts w:cs="Calibri"/>
          <w:b/>
          <w:spacing w:val="-2"/>
          <w:sz w:val="24"/>
          <w:szCs w:val="24"/>
          <w:lang w:val="de-DE" w:eastAsia="de-DE"/>
        </w:rPr>
        <w:t xml:space="preserve"> </w:t>
      </w:r>
      <w:r w:rsidR="006F3AED" w:rsidRPr="00791917">
        <w:rPr>
          <w:rFonts w:cs="Calibri"/>
          <w:b/>
          <w:spacing w:val="-2"/>
          <w:sz w:val="24"/>
          <w:szCs w:val="24"/>
          <w:lang w:val="de-DE" w:eastAsia="de-DE"/>
        </w:rPr>
        <w:t xml:space="preserve">Serien </w:t>
      </w:r>
      <w:proofErr w:type="spellStart"/>
      <w:r w:rsidR="006F3AED" w:rsidRPr="00791917">
        <w:rPr>
          <w:rFonts w:cs="Calibri"/>
          <w:b/>
          <w:spacing w:val="-2"/>
          <w:sz w:val="24"/>
          <w:szCs w:val="24"/>
          <w:lang w:val="de-DE" w:eastAsia="de-DE"/>
        </w:rPr>
        <w:t>Rackline</w:t>
      </w:r>
      <w:proofErr w:type="spellEnd"/>
      <w:r w:rsidR="006F3AED" w:rsidRPr="00791917">
        <w:rPr>
          <w:rFonts w:cs="Calibri"/>
          <w:b/>
          <w:spacing w:val="-2"/>
          <w:sz w:val="24"/>
          <w:szCs w:val="24"/>
          <w:lang w:val="de-DE" w:eastAsia="de-DE"/>
        </w:rPr>
        <w:t xml:space="preserve"> (19-Zoll Steckdosen), </w:t>
      </w:r>
      <w:proofErr w:type="spellStart"/>
      <w:r w:rsidR="006F3AED" w:rsidRPr="00791917">
        <w:rPr>
          <w:rFonts w:cs="Calibri"/>
          <w:b/>
          <w:spacing w:val="-2"/>
          <w:sz w:val="24"/>
          <w:szCs w:val="24"/>
          <w:lang w:val="de-DE" w:eastAsia="de-DE"/>
        </w:rPr>
        <w:t>Octagon</w:t>
      </w:r>
      <w:proofErr w:type="spellEnd"/>
      <w:r w:rsidR="006F3AED" w:rsidRPr="00791917">
        <w:rPr>
          <w:rFonts w:cs="Calibri"/>
          <w:b/>
          <w:spacing w:val="-2"/>
          <w:sz w:val="24"/>
          <w:szCs w:val="24"/>
          <w:lang w:val="de-DE" w:eastAsia="de-DE"/>
        </w:rPr>
        <w:t xml:space="preserve"> und die 5000er Steckdosenleisten</w:t>
      </w:r>
      <w:r w:rsidR="00692659">
        <w:rPr>
          <w:rFonts w:cs="Calibri"/>
          <w:b/>
          <w:spacing w:val="-2"/>
          <w:sz w:val="24"/>
          <w:szCs w:val="24"/>
          <w:lang w:val="de-DE" w:eastAsia="de-DE"/>
        </w:rPr>
        <w:t>, die</w:t>
      </w:r>
      <w:r w:rsidR="004C1983">
        <w:rPr>
          <w:rFonts w:cs="Calibri"/>
          <w:b/>
          <w:spacing w:val="-2"/>
          <w:sz w:val="24"/>
          <w:szCs w:val="24"/>
          <w:lang w:val="de-DE" w:eastAsia="de-DE"/>
        </w:rPr>
        <w:t xml:space="preserve"> </w:t>
      </w:r>
      <w:r w:rsidR="00165CA0">
        <w:rPr>
          <w:rFonts w:cs="Calibri"/>
          <w:b/>
          <w:spacing w:val="-2"/>
          <w:sz w:val="24"/>
          <w:szCs w:val="24"/>
          <w:lang w:val="de-DE" w:eastAsia="de-DE"/>
        </w:rPr>
        <w:t>ab sofort im</w:t>
      </w:r>
      <w:r w:rsidR="00692659">
        <w:rPr>
          <w:rFonts w:cs="Calibri"/>
          <w:b/>
          <w:spacing w:val="-2"/>
          <w:sz w:val="24"/>
          <w:szCs w:val="24"/>
          <w:lang w:val="de-DE" w:eastAsia="de-DE"/>
        </w:rPr>
        <w:t xml:space="preserve"> Werk </w:t>
      </w:r>
      <w:r w:rsidR="00074D21">
        <w:rPr>
          <w:rFonts w:cs="Calibri"/>
          <w:b/>
          <w:spacing w:val="-2"/>
          <w:sz w:val="24"/>
          <w:szCs w:val="24"/>
          <w:lang w:val="de-DE" w:eastAsia="de-DE"/>
        </w:rPr>
        <w:t xml:space="preserve">der Schulte Elektrotechnik </w:t>
      </w:r>
      <w:r w:rsidR="00692659">
        <w:rPr>
          <w:rFonts w:cs="Calibri"/>
          <w:b/>
          <w:spacing w:val="-2"/>
          <w:sz w:val="24"/>
          <w:szCs w:val="24"/>
          <w:lang w:val="de-DE" w:eastAsia="de-DE"/>
        </w:rPr>
        <w:t xml:space="preserve">in Lüdenscheid produziert werden. </w:t>
      </w:r>
      <w:r w:rsidR="00074D21">
        <w:rPr>
          <w:rFonts w:cs="Calibri"/>
          <w:b/>
          <w:spacing w:val="-2"/>
          <w:sz w:val="24"/>
          <w:szCs w:val="24"/>
          <w:lang w:val="de-DE" w:eastAsia="de-DE"/>
        </w:rPr>
        <w:t>Das Lüdenscheider Unternehmen</w:t>
      </w:r>
      <w:r w:rsidR="0061305A" w:rsidRPr="00791917">
        <w:rPr>
          <w:rFonts w:cs="Calibri"/>
          <w:b/>
          <w:spacing w:val="-2"/>
          <w:sz w:val="24"/>
          <w:szCs w:val="24"/>
          <w:lang w:val="de-DE" w:eastAsia="de-DE"/>
        </w:rPr>
        <w:t xml:space="preserve"> </w:t>
      </w:r>
      <w:r w:rsidR="006F3AED">
        <w:rPr>
          <w:rFonts w:cs="Calibri"/>
          <w:b/>
          <w:spacing w:val="-2"/>
          <w:sz w:val="24"/>
          <w:szCs w:val="24"/>
          <w:lang w:val="de-DE" w:eastAsia="de-DE"/>
        </w:rPr>
        <w:t xml:space="preserve">hat </w:t>
      </w:r>
      <w:r w:rsidR="00C95302">
        <w:rPr>
          <w:rFonts w:cs="Calibri"/>
          <w:b/>
          <w:spacing w:val="-2"/>
          <w:sz w:val="24"/>
          <w:szCs w:val="24"/>
          <w:lang w:val="de-DE" w:eastAsia="de-DE"/>
        </w:rPr>
        <w:t xml:space="preserve">im Zuge der Übernahme </w:t>
      </w:r>
      <w:r w:rsidR="0061305A" w:rsidRPr="00791917">
        <w:rPr>
          <w:rFonts w:cs="Calibri"/>
          <w:b/>
          <w:spacing w:val="-2"/>
          <w:sz w:val="24"/>
          <w:szCs w:val="24"/>
          <w:lang w:val="de-DE" w:eastAsia="de-DE"/>
        </w:rPr>
        <w:t xml:space="preserve">sämtliche Produktionswerkzeuge und den Markennamen </w:t>
      </w:r>
      <w:r w:rsidR="00C95302">
        <w:rPr>
          <w:rFonts w:cs="Calibri"/>
          <w:b/>
          <w:spacing w:val="-2"/>
          <w:sz w:val="24"/>
          <w:szCs w:val="24"/>
          <w:lang w:val="de-DE" w:eastAsia="de-DE"/>
        </w:rPr>
        <w:t>erhalten</w:t>
      </w:r>
      <w:r w:rsidR="003966F5" w:rsidRPr="00791917">
        <w:rPr>
          <w:rFonts w:cs="Calibri"/>
          <w:b/>
          <w:spacing w:val="-2"/>
          <w:sz w:val="24"/>
          <w:szCs w:val="24"/>
          <w:lang w:val="de-DE" w:eastAsia="de-DE"/>
        </w:rPr>
        <w:t xml:space="preserve">. </w:t>
      </w:r>
      <w:r w:rsidR="00743C60" w:rsidRPr="00791917">
        <w:rPr>
          <w:rFonts w:cs="Calibri"/>
          <w:b/>
          <w:spacing w:val="-2"/>
          <w:sz w:val="24"/>
          <w:szCs w:val="24"/>
          <w:lang w:val="de-DE" w:eastAsia="de-DE"/>
        </w:rPr>
        <w:t>APSA</w:t>
      </w:r>
      <w:r w:rsidR="00171D6F" w:rsidRPr="00791917">
        <w:rPr>
          <w:rFonts w:cs="Calibri"/>
          <w:b/>
          <w:spacing w:val="-2"/>
          <w:sz w:val="24"/>
          <w:szCs w:val="24"/>
          <w:lang w:val="de-DE" w:eastAsia="de-DE"/>
        </w:rPr>
        <w:t xml:space="preserve"> </w:t>
      </w:r>
      <w:r w:rsidR="009D382F" w:rsidRPr="00791917">
        <w:rPr>
          <w:rFonts w:cs="Calibri"/>
          <w:b/>
          <w:spacing w:val="-2"/>
          <w:sz w:val="24"/>
          <w:szCs w:val="24"/>
          <w:lang w:val="de-DE" w:eastAsia="de-DE"/>
        </w:rPr>
        <w:t xml:space="preserve">steht, wie </w:t>
      </w:r>
      <w:r w:rsidR="00C063C5">
        <w:rPr>
          <w:rFonts w:cs="Calibri"/>
          <w:b/>
          <w:spacing w:val="-2"/>
          <w:sz w:val="24"/>
          <w:szCs w:val="24"/>
          <w:lang w:val="de-DE" w:eastAsia="de-DE"/>
        </w:rPr>
        <w:t>alle Lösungen aus dem Hause Schulte Elektrotechnik</w:t>
      </w:r>
      <w:r w:rsidR="00B80F5A">
        <w:rPr>
          <w:rFonts w:cs="Calibri"/>
          <w:b/>
          <w:spacing w:val="-2"/>
          <w:sz w:val="24"/>
          <w:szCs w:val="24"/>
          <w:lang w:val="de-DE" w:eastAsia="de-DE"/>
        </w:rPr>
        <w:t>,</w:t>
      </w:r>
      <w:r w:rsidR="009D382F" w:rsidRPr="00791917">
        <w:rPr>
          <w:rFonts w:cs="Calibri"/>
          <w:b/>
          <w:spacing w:val="-2"/>
          <w:sz w:val="24"/>
          <w:szCs w:val="24"/>
          <w:lang w:val="de-DE" w:eastAsia="de-DE"/>
        </w:rPr>
        <w:t xml:space="preserve"> </w:t>
      </w:r>
      <w:r w:rsidR="00171D6F" w:rsidRPr="00791917">
        <w:rPr>
          <w:rFonts w:cs="Calibri"/>
          <w:b/>
          <w:spacing w:val="-2"/>
          <w:sz w:val="24"/>
          <w:szCs w:val="24"/>
          <w:lang w:val="de-DE" w:eastAsia="de-DE"/>
        </w:rPr>
        <w:t xml:space="preserve">für </w:t>
      </w:r>
      <w:r w:rsidR="00E336AC">
        <w:rPr>
          <w:rFonts w:cs="Calibri"/>
          <w:b/>
          <w:spacing w:val="-2"/>
          <w:sz w:val="24"/>
          <w:szCs w:val="24"/>
          <w:lang w:val="de-DE" w:eastAsia="de-DE"/>
        </w:rPr>
        <w:t>Qualität und Zuverlässigkeit</w:t>
      </w:r>
      <w:r w:rsidR="006D6EC4">
        <w:rPr>
          <w:rFonts w:cs="Calibri"/>
          <w:b/>
          <w:spacing w:val="-2"/>
          <w:sz w:val="24"/>
          <w:szCs w:val="24"/>
          <w:lang w:val="de-DE" w:eastAsia="de-DE"/>
        </w:rPr>
        <w:t xml:space="preserve"> „</w:t>
      </w:r>
      <w:r w:rsidR="001403E1">
        <w:rPr>
          <w:rFonts w:cs="Calibri"/>
          <w:b/>
          <w:spacing w:val="-2"/>
          <w:sz w:val="24"/>
          <w:szCs w:val="24"/>
          <w:lang w:val="de-DE" w:eastAsia="de-DE"/>
        </w:rPr>
        <w:t>M</w:t>
      </w:r>
      <w:r w:rsidR="006D6EC4">
        <w:rPr>
          <w:rFonts w:cs="Calibri"/>
          <w:b/>
          <w:spacing w:val="-2"/>
          <w:sz w:val="24"/>
          <w:szCs w:val="24"/>
          <w:lang w:val="de-DE" w:eastAsia="de-DE"/>
        </w:rPr>
        <w:t>ade in Germany“</w:t>
      </w:r>
      <w:r w:rsidR="00DA2A8B" w:rsidRPr="00791917">
        <w:rPr>
          <w:rFonts w:cs="Calibri"/>
          <w:b/>
          <w:color w:val="000000" w:themeColor="text1"/>
          <w:spacing w:val="-2"/>
          <w:sz w:val="24"/>
          <w:szCs w:val="24"/>
          <w:lang w:val="de-DE" w:eastAsia="de-DE"/>
        </w:rPr>
        <w:t>.</w:t>
      </w:r>
    </w:p>
    <w:p w14:paraId="6F7EDDE0" w14:textId="77777777" w:rsidR="0047413C" w:rsidRPr="00791917" w:rsidRDefault="0047413C" w:rsidP="00A161C0">
      <w:pPr>
        <w:autoSpaceDE w:val="0"/>
        <w:autoSpaceDN w:val="0"/>
        <w:adjustRightInd w:val="0"/>
        <w:spacing w:after="0"/>
        <w:ind w:right="-2"/>
        <w:rPr>
          <w:rFonts w:cs="Calibri"/>
          <w:bCs/>
          <w:spacing w:val="-2"/>
          <w:sz w:val="24"/>
          <w:szCs w:val="24"/>
          <w:lang w:val="de-DE" w:eastAsia="de-DE"/>
        </w:rPr>
      </w:pPr>
    </w:p>
    <w:p w14:paraId="367C4647" w14:textId="6FD0E23F" w:rsidR="00D603DE" w:rsidRPr="00EF40D9" w:rsidRDefault="00791917" w:rsidP="006F649E">
      <w:pPr>
        <w:autoSpaceDE w:val="0"/>
        <w:autoSpaceDN w:val="0"/>
        <w:adjustRightInd w:val="0"/>
        <w:spacing w:after="0"/>
        <w:ind w:right="-2"/>
        <w:rPr>
          <w:rFonts w:cs="Calibri"/>
          <w:spacing w:val="-2"/>
          <w:sz w:val="24"/>
          <w:szCs w:val="24"/>
          <w:lang w:val="de-DE" w:eastAsia="de-DE"/>
        </w:rPr>
      </w:pPr>
      <w:r>
        <w:rPr>
          <w:rFonts w:cs="Calibri"/>
          <w:bCs/>
          <w:spacing w:val="-2"/>
          <w:sz w:val="24"/>
          <w:szCs w:val="24"/>
          <w:lang w:val="de-DE" w:eastAsia="de-DE"/>
        </w:rPr>
        <w:t xml:space="preserve">APSA Kunden können </w:t>
      </w:r>
      <w:r w:rsidR="001361AA">
        <w:rPr>
          <w:rFonts w:cs="Calibri"/>
          <w:bCs/>
          <w:spacing w:val="-2"/>
          <w:sz w:val="24"/>
          <w:szCs w:val="24"/>
          <w:lang w:val="de-DE" w:eastAsia="de-DE"/>
        </w:rPr>
        <w:t>sich freuen</w:t>
      </w:r>
      <w:r w:rsidR="00583FB8">
        <w:rPr>
          <w:rFonts w:cs="Calibri"/>
          <w:bCs/>
          <w:spacing w:val="-2"/>
          <w:sz w:val="24"/>
          <w:szCs w:val="24"/>
          <w:lang w:val="de-DE" w:eastAsia="de-DE"/>
        </w:rPr>
        <w:t>, d</w:t>
      </w:r>
      <w:r w:rsidR="00F86199">
        <w:rPr>
          <w:rFonts w:cs="Calibri"/>
          <w:bCs/>
          <w:spacing w:val="-2"/>
          <w:sz w:val="24"/>
          <w:szCs w:val="24"/>
          <w:lang w:val="de-DE" w:eastAsia="de-DE"/>
        </w:rPr>
        <w:t>enn die</w:t>
      </w:r>
      <w:r w:rsidR="0097571A" w:rsidRPr="00791917">
        <w:rPr>
          <w:rFonts w:cs="Calibri"/>
          <w:bCs/>
          <w:spacing w:val="-2"/>
          <w:sz w:val="24"/>
          <w:szCs w:val="24"/>
          <w:lang w:val="de-DE" w:eastAsia="de-DE"/>
        </w:rPr>
        <w:t xml:space="preserve"> bewährten Steckdosenleisten </w:t>
      </w:r>
      <w:r w:rsidR="00074D21">
        <w:rPr>
          <w:rFonts w:cs="Calibri"/>
          <w:bCs/>
          <w:spacing w:val="-2"/>
          <w:sz w:val="24"/>
          <w:szCs w:val="24"/>
          <w:lang w:val="de-DE" w:eastAsia="de-DE"/>
        </w:rPr>
        <w:t xml:space="preserve">der deutschen Marke </w:t>
      </w:r>
      <w:r>
        <w:rPr>
          <w:rFonts w:cs="Calibri"/>
          <w:bCs/>
          <w:spacing w:val="-2"/>
          <w:sz w:val="24"/>
          <w:szCs w:val="24"/>
          <w:lang w:val="de-DE" w:eastAsia="de-DE"/>
        </w:rPr>
        <w:t xml:space="preserve">sind </w:t>
      </w:r>
      <w:r w:rsidR="0097571A" w:rsidRPr="00791917">
        <w:rPr>
          <w:rFonts w:cs="Calibri"/>
          <w:bCs/>
          <w:spacing w:val="-2"/>
          <w:sz w:val="24"/>
          <w:szCs w:val="24"/>
          <w:lang w:val="de-DE" w:eastAsia="de-DE"/>
        </w:rPr>
        <w:t xml:space="preserve">ab sofort </w:t>
      </w:r>
      <w:r>
        <w:rPr>
          <w:rFonts w:cs="Calibri"/>
          <w:bCs/>
          <w:spacing w:val="-2"/>
          <w:sz w:val="24"/>
          <w:szCs w:val="24"/>
          <w:lang w:val="de-DE" w:eastAsia="de-DE"/>
        </w:rPr>
        <w:t>wieder erhältlich</w:t>
      </w:r>
      <w:r w:rsidR="00304C40" w:rsidRPr="00791917">
        <w:rPr>
          <w:rFonts w:cs="Calibri"/>
          <w:bCs/>
          <w:spacing w:val="-2"/>
          <w:sz w:val="24"/>
          <w:szCs w:val="24"/>
          <w:lang w:val="de-DE" w:eastAsia="de-DE"/>
        </w:rPr>
        <w:t>.</w:t>
      </w:r>
      <w:r w:rsidR="00B1073F">
        <w:rPr>
          <w:rFonts w:cs="Calibri"/>
          <w:bCs/>
          <w:spacing w:val="-2"/>
          <w:sz w:val="24"/>
          <w:szCs w:val="24"/>
          <w:lang w:val="de-DE" w:eastAsia="de-DE"/>
        </w:rPr>
        <w:t xml:space="preserve"> Und damit nicht genug</w:t>
      </w:r>
      <w:r w:rsidR="00985E02">
        <w:rPr>
          <w:rFonts w:cs="Calibri"/>
          <w:bCs/>
          <w:spacing w:val="-2"/>
          <w:sz w:val="24"/>
          <w:szCs w:val="24"/>
          <w:lang w:val="de-DE" w:eastAsia="de-DE"/>
        </w:rPr>
        <w:t xml:space="preserve"> –</w:t>
      </w:r>
      <w:r w:rsidR="00B80F5A">
        <w:rPr>
          <w:rFonts w:cs="Calibri"/>
          <w:bCs/>
          <w:spacing w:val="-2"/>
          <w:sz w:val="24"/>
          <w:szCs w:val="24"/>
          <w:lang w:val="de-DE" w:eastAsia="de-DE"/>
        </w:rPr>
        <w:t xml:space="preserve"> </w:t>
      </w:r>
      <w:r w:rsidR="00C063C5">
        <w:rPr>
          <w:rFonts w:cs="Calibri"/>
          <w:bCs/>
          <w:spacing w:val="-2"/>
          <w:sz w:val="24"/>
          <w:szCs w:val="24"/>
          <w:lang w:val="de-DE" w:eastAsia="de-DE"/>
        </w:rPr>
        <w:t>Fachplaner</w:t>
      </w:r>
      <w:r w:rsidR="00074D21">
        <w:rPr>
          <w:rFonts w:cs="Calibri"/>
          <w:bCs/>
          <w:spacing w:val="-2"/>
          <w:sz w:val="24"/>
          <w:szCs w:val="24"/>
          <w:lang w:val="de-DE" w:eastAsia="de-DE"/>
        </w:rPr>
        <w:t xml:space="preserve"> </w:t>
      </w:r>
      <w:r w:rsidR="00143BF8">
        <w:rPr>
          <w:rFonts w:cs="Calibri"/>
          <w:bCs/>
          <w:spacing w:val="-2"/>
          <w:sz w:val="24"/>
          <w:szCs w:val="24"/>
          <w:lang w:val="de-DE" w:eastAsia="de-DE"/>
        </w:rPr>
        <w:t xml:space="preserve">aus der Industrie können </w:t>
      </w:r>
      <w:r w:rsidR="00074D21">
        <w:rPr>
          <w:rFonts w:cs="Calibri"/>
          <w:bCs/>
          <w:spacing w:val="-2"/>
          <w:sz w:val="24"/>
          <w:szCs w:val="24"/>
          <w:lang w:val="de-DE" w:eastAsia="de-DE"/>
        </w:rPr>
        <w:t xml:space="preserve">gleichzeitig </w:t>
      </w:r>
      <w:r w:rsidR="00C9377D">
        <w:rPr>
          <w:rFonts w:cs="Calibri"/>
          <w:bCs/>
          <w:spacing w:val="-2"/>
          <w:sz w:val="24"/>
          <w:szCs w:val="24"/>
          <w:lang w:val="de-DE" w:eastAsia="de-DE"/>
        </w:rPr>
        <w:t xml:space="preserve">auch </w:t>
      </w:r>
      <w:r w:rsidR="001361AA">
        <w:rPr>
          <w:rFonts w:cs="Calibri"/>
          <w:spacing w:val="-2"/>
          <w:sz w:val="24"/>
          <w:szCs w:val="24"/>
          <w:lang w:val="de-DE" w:eastAsia="de-DE"/>
        </w:rPr>
        <w:t xml:space="preserve">auf das </w:t>
      </w:r>
      <w:r w:rsidR="006B15C7" w:rsidRPr="00791917">
        <w:rPr>
          <w:rFonts w:cs="Calibri"/>
          <w:spacing w:val="-2"/>
          <w:sz w:val="24"/>
          <w:szCs w:val="24"/>
          <w:lang w:val="de-DE" w:eastAsia="de-DE"/>
        </w:rPr>
        <w:t xml:space="preserve">EVOline </w:t>
      </w:r>
      <w:r w:rsidR="001361AA">
        <w:rPr>
          <w:rFonts w:cs="Calibri"/>
          <w:spacing w:val="-2"/>
          <w:sz w:val="24"/>
          <w:szCs w:val="24"/>
          <w:lang w:val="de-DE" w:eastAsia="de-DE"/>
        </w:rPr>
        <w:t>Sortiment</w:t>
      </w:r>
      <w:r w:rsidR="006B15C7" w:rsidRPr="00791917">
        <w:rPr>
          <w:rFonts w:cs="Calibri"/>
          <w:spacing w:val="-2"/>
          <w:sz w:val="24"/>
          <w:szCs w:val="24"/>
          <w:lang w:val="de-DE" w:eastAsia="de-DE"/>
        </w:rPr>
        <w:t xml:space="preserve"> </w:t>
      </w:r>
      <w:r w:rsidR="001361AA">
        <w:rPr>
          <w:rFonts w:cs="Calibri"/>
          <w:spacing w:val="-2"/>
          <w:sz w:val="24"/>
          <w:szCs w:val="24"/>
          <w:lang w:val="de-DE" w:eastAsia="de-DE"/>
        </w:rPr>
        <w:t>zugreifen</w:t>
      </w:r>
      <w:r w:rsidR="006B15C7" w:rsidRPr="00791917">
        <w:rPr>
          <w:rFonts w:cs="Calibri"/>
          <w:spacing w:val="-2"/>
          <w:sz w:val="24"/>
          <w:szCs w:val="24"/>
          <w:lang w:val="de-DE" w:eastAsia="de-DE"/>
        </w:rPr>
        <w:t>.</w:t>
      </w:r>
      <w:r w:rsidR="00784D93">
        <w:rPr>
          <w:rFonts w:cs="Calibri"/>
          <w:spacing w:val="-2"/>
          <w:sz w:val="24"/>
          <w:szCs w:val="24"/>
          <w:lang w:val="de-DE" w:eastAsia="de-DE"/>
        </w:rPr>
        <w:t xml:space="preserve"> </w:t>
      </w:r>
      <w:r w:rsidR="00074D21">
        <w:rPr>
          <w:rFonts w:cs="Calibri"/>
          <w:spacing w:val="-2"/>
          <w:sz w:val="24"/>
          <w:szCs w:val="24"/>
          <w:lang w:val="de-DE" w:eastAsia="de-DE"/>
        </w:rPr>
        <w:t xml:space="preserve">Umgekehrt </w:t>
      </w:r>
      <w:r w:rsidR="00C9377D">
        <w:rPr>
          <w:rFonts w:cs="Calibri"/>
          <w:spacing w:val="-2"/>
          <w:sz w:val="24"/>
          <w:szCs w:val="24"/>
          <w:lang w:val="de-DE" w:eastAsia="de-DE"/>
        </w:rPr>
        <w:t>bietet sich</w:t>
      </w:r>
      <w:r w:rsidR="00074D21">
        <w:rPr>
          <w:rFonts w:cs="Calibri"/>
          <w:spacing w:val="-2"/>
          <w:sz w:val="24"/>
          <w:szCs w:val="24"/>
          <w:lang w:val="de-DE" w:eastAsia="de-DE"/>
        </w:rPr>
        <w:t xml:space="preserve"> </w:t>
      </w:r>
      <w:r w:rsidR="00C9377D">
        <w:rPr>
          <w:rFonts w:cs="Calibri"/>
          <w:spacing w:val="-2"/>
          <w:sz w:val="24"/>
          <w:szCs w:val="24"/>
          <w:lang w:val="de-DE" w:eastAsia="de-DE"/>
        </w:rPr>
        <w:t xml:space="preserve">designaffinen Planern, die bereits EVOline einsetzen, die Möglichkeit, </w:t>
      </w:r>
      <w:r w:rsidR="0061219B">
        <w:rPr>
          <w:rFonts w:cs="Calibri"/>
          <w:spacing w:val="-2"/>
          <w:sz w:val="24"/>
          <w:szCs w:val="24"/>
          <w:lang w:val="de-DE" w:eastAsia="de-DE"/>
        </w:rPr>
        <w:t xml:space="preserve">nun </w:t>
      </w:r>
      <w:r w:rsidR="006F649E">
        <w:rPr>
          <w:rFonts w:cs="Calibri"/>
          <w:spacing w:val="-2"/>
          <w:sz w:val="24"/>
          <w:szCs w:val="24"/>
          <w:lang w:val="de-DE" w:eastAsia="de-DE"/>
        </w:rPr>
        <w:t>ein breiteres Spektrum an</w:t>
      </w:r>
      <w:r w:rsidR="00F94C2F">
        <w:rPr>
          <w:rFonts w:cs="Calibri"/>
          <w:spacing w:val="-2"/>
          <w:sz w:val="24"/>
          <w:szCs w:val="24"/>
          <w:lang w:val="de-DE" w:eastAsia="de-DE"/>
        </w:rPr>
        <w:t xml:space="preserve"> Elektrifizierungslösungen mit </w:t>
      </w:r>
      <w:r w:rsidR="0061219B">
        <w:rPr>
          <w:rFonts w:cs="Calibri"/>
          <w:spacing w:val="-2"/>
          <w:sz w:val="24"/>
          <w:szCs w:val="24"/>
          <w:lang w:val="de-DE" w:eastAsia="de-DE"/>
        </w:rPr>
        <w:t xml:space="preserve">hochwertigen </w:t>
      </w:r>
      <w:r w:rsidR="00F94C2F">
        <w:rPr>
          <w:rFonts w:cs="Calibri"/>
          <w:spacing w:val="-2"/>
          <w:sz w:val="24"/>
          <w:szCs w:val="24"/>
          <w:lang w:val="de-DE" w:eastAsia="de-DE"/>
        </w:rPr>
        <w:t>Produkten aus dem Haus</w:t>
      </w:r>
      <w:r w:rsidR="006F649E">
        <w:rPr>
          <w:rFonts w:cs="Calibri"/>
          <w:spacing w:val="-2"/>
          <w:sz w:val="24"/>
          <w:szCs w:val="24"/>
          <w:lang w:val="de-DE" w:eastAsia="de-DE"/>
        </w:rPr>
        <w:t>e</w:t>
      </w:r>
      <w:r w:rsidR="00F94C2F">
        <w:rPr>
          <w:rFonts w:cs="Calibri"/>
          <w:spacing w:val="-2"/>
          <w:sz w:val="24"/>
          <w:szCs w:val="24"/>
          <w:lang w:val="de-DE" w:eastAsia="de-DE"/>
        </w:rPr>
        <w:t xml:space="preserve"> Schulte Elektrotechnik </w:t>
      </w:r>
      <w:r w:rsidR="0061219B">
        <w:rPr>
          <w:rFonts w:cs="Calibri"/>
          <w:spacing w:val="-2"/>
          <w:sz w:val="24"/>
          <w:szCs w:val="24"/>
          <w:lang w:val="de-DE" w:eastAsia="de-DE"/>
        </w:rPr>
        <w:t>abzudecken.</w:t>
      </w:r>
      <w:r w:rsidR="006F649E">
        <w:rPr>
          <w:rFonts w:cs="Calibri"/>
          <w:spacing w:val="-2"/>
          <w:sz w:val="24"/>
          <w:szCs w:val="24"/>
          <w:lang w:val="de-DE" w:eastAsia="de-DE"/>
        </w:rPr>
        <w:t xml:space="preserve"> Vom kabelintensiven Serverraum bis zum elegant in die Tischplatte integrierten Charger kommen künftig sämtliche Elektrifizierungs</w:t>
      </w:r>
      <w:r w:rsidR="006A22D5">
        <w:rPr>
          <w:rFonts w:cs="Calibri"/>
          <w:spacing w:val="-2"/>
          <w:sz w:val="24"/>
          <w:szCs w:val="24"/>
          <w:lang w:val="de-DE" w:eastAsia="de-DE"/>
        </w:rPr>
        <w:t>elemente</w:t>
      </w:r>
      <w:r w:rsidR="006F649E">
        <w:rPr>
          <w:rFonts w:cs="Calibri"/>
          <w:spacing w:val="-2"/>
          <w:sz w:val="24"/>
          <w:szCs w:val="24"/>
          <w:lang w:val="de-DE" w:eastAsia="de-DE"/>
        </w:rPr>
        <w:t xml:space="preserve"> aus einem Haus.</w:t>
      </w:r>
      <w:r w:rsidR="00074D21">
        <w:rPr>
          <w:rFonts w:cs="Calibri"/>
          <w:spacing w:val="-2"/>
          <w:sz w:val="24"/>
          <w:szCs w:val="24"/>
          <w:lang w:val="de-DE" w:eastAsia="de-DE"/>
        </w:rPr>
        <w:t xml:space="preserve"> </w:t>
      </w:r>
      <w:r w:rsidR="00784D93">
        <w:rPr>
          <w:rFonts w:cs="Calibri"/>
          <w:spacing w:val="-2"/>
          <w:sz w:val="24"/>
          <w:szCs w:val="24"/>
          <w:lang w:val="de-DE" w:eastAsia="de-DE"/>
        </w:rPr>
        <w:t xml:space="preserve">„Mit der Übernahme von APSA erschließt sich das Unternehmen neue Märkte im </w:t>
      </w:r>
      <w:r w:rsidR="00784D93" w:rsidRPr="004B09F2">
        <w:rPr>
          <w:rFonts w:cs="Calibri"/>
          <w:spacing w:val="-2"/>
          <w:sz w:val="24"/>
          <w:szCs w:val="24"/>
          <w:lang w:val="de-DE" w:eastAsia="de-DE"/>
        </w:rPr>
        <w:t>IT-Bereich</w:t>
      </w:r>
      <w:r w:rsidR="00784D93">
        <w:rPr>
          <w:rFonts w:cs="Calibri"/>
          <w:spacing w:val="-2"/>
          <w:sz w:val="24"/>
          <w:szCs w:val="24"/>
          <w:lang w:val="de-DE" w:eastAsia="de-DE"/>
        </w:rPr>
        <w:t xml:space="preserve">, der </w:t>
      </w:r>
      <w:r w:rsidR="00784D93" w:rsidRPr="004B09F2">
        <w:rPr>
          <w:rFonts w:cs="Calibri"/>
          <w:spacing w:val="-2"/>
          <w:sz w:val="24"/>
          <w:szCs w:val="24"/>
          <w:lang w:val="de-DE" w:eastAsia="de-DE"/>
        </w:rPr>
        <w:t>Elektroinstallation</w:t>
      </w:r>
      <w:r w:rsidR="00784D93">
        <w:rPr>
          <w:rFonts w:cs="Calibri"/>
          <w:spacing w:val="-2"/>
          <w:sz w:val="24"/>
          <w:szCs w:val="24"/>
          <w:lang w:val="de-DE" w:eastAsia="de-DE"/>
        </w:rPr>
        <w:t xml:space="preserve"> oder dem</w:t>
      </w:r>
      <w:r w:rsidR="00784D93" w:rsidRPr="004B09F2">
        <w:rPr>
          <w:rFonts w:cs="Calibri"/>
          <w:spacing w:val="-2"/>
          <w:sz w:val="24"/>
          <w:szCs w:val="24"/>
          <w:lang w:val="de-DE" w:eastAsia="de-DE"/>
        </w:rPr>
        <w:t xml:space="preserve"> Elektrofach- und Elektrogroßhandel</w:t>
      </w:r>
      <w:r w:rsidR="00784D93">
        <w:rPr>
          <w:rFonts w:cs="Calibri"/>
          <w:spacing w:val="-2"/>
          <w:sz w:val="24"/>
          <w:szCs w:val="24"/>
          <w:lang w:val="de-DE" w:eastAsia="de-DE"/>
        </w:rPr>
        <w:t xml:space="preserve">.“, sagt Steffen Waldminghaus, der Geschäftsführer von Schulte Elektrotechnik. </w:t>
      </w:r>
      <w:r w:rsidR="003448B4">
        <w:rPr>
          <w:rFonts w:cs="Calibri"/>
          <w:spacing w:val="-2"/>
          <w:sz w:val="24"/>
          <w:szCs w:val="24"/>
          <w:lang w:val="de-DE" w:eastAsia="de-DE"/>
        </w:rPr>
        <w:t xml:space="preserve">Denn </w:t>
      </w:r>
      <w:r w:rsidR="003448B4">
        <w:rPr>
          <w:rFonts w:cs="Calibri"/>
          <w:bCs/>
          <w:spacing w:val="-2"/>
          <w:sz w:val="24"/>
          <w:szCs w:val="24"/>
          <w:lang w:val="de-DE" w:eastAsia="de-DE"/>
        </w:rPr>
        <w:t xml:space="preserve">die hochwertigen APSA Produkte </w:t>
      </w:r>
      <w:r w:rsidR="003448B4" w:rsidRPr="00043AD1">
        <w:rPr>
          <w:rFonts w:cs="Calibri"/>
          <w:bCs/>
          <w:spacing w:val="-2"/>
          <w:sz w:val="24"/>
          <w:szCs w:val="24"/>
          <w:lang w:val="de-DE" w:eastAsia="de-DE"/>
        </w:rPr>
        <w:t>werden über den Großhandel, an Industriekunden und im Projektgeschäft vertrieben</w:t>
      </w:r>
      <w:r w:rsidR="003448B4">
        <w:rPr>
          <w:rFonts w:cs="Calibri"/>
          <w:bCs/>
          <w:spacing w:val="-2"/>
          <w:sz w:val="24"/>
          <w:szCs w:val="24"/>
          <w:lang w:val="de-DE" w:eastAsia="de-DE"/>
        </w:rPr>
        <w:t xml:space="preserve">. </w:t>
      </w:r>
      <w:r w:rsidR="007C698D">
        <w:rPr>
          <w:rFonts w:cs="Calibri"/>
          <w:bCs/>
          <w:spacing w:val="-2"/>
          <w:sz w:val="24"/>
          <w:szCs w:val="24"/>
          <w:lang w:val="de-DE" w:eastAsia="de-DE"/>
        </w:rPr>
        <w:t>Für die Fertigung der</w:t>
      </w:r>
      <w:r w:rsidR="00EF40D9" w:rsidRPr="00490560">
        <w:rPr>
          <w:rFonts w:cs="Calibri"/>
          <w:color w:val="000000" w:themeColor="text1"/>
          <w:spacing w:val="-2"/>
          <w:sz w:val="24"/>
          <w:szCs w:val="24"/>
          <w:lang w:val="de-DE" w:eastAsia="de-DE"/>
        </w:rPr>
        <w:t xml:space="preserve"> individuelle</w:t>
      </w:r>
      <w:r w:rsidR="00EF40D9">
        <w:rPr>
          <w:rFonts w:cs="Calibri"/>
          <w:color w:val="000000" w:themeColor="text1"/>
          <w:spacing w:val="-2"/>
          <w:sz w:val="24"/>
          <w:szCs w:val="24"/>
          <w:lang w:val="de-DE" w:eastAsia="de-DE"/>
        </w:rPr>
        <w:t>n</w:t>
      </w:r>
      <w:r w:rsidR="00EF40D9" w:rsidRPr="00490560">
        <w:rPr>
          <w:rFonts w:cs="Calibri"/>
          <w:color w:val="000000" w:themeColor="text1"/>
          <w:spacing w:val="-2"/>
          <w:sz w:val="24"/>
          <w:szCs w:val="24"/>
          <w:lang w:val="de-DE" w:eastAsia="de-DE"/>
        </w:rPr>
        <w:t xml:space="preserve"> </w:t>
      </w:r>
      <w:r w:rsidR="00EF40D9">
        <w:rPr>
          <w:rFonts w:cs="Calibri"/>
          <w:color w:val="000000" w:themeColor="text1"/>
          <w:spacing w:val="-2"/>
          <w:sz w:val="24"/>
          <w:szCs w:val="24"/>
          <w:lang w:val="de-DE" w:eastAsia="de-DE"/>
        </w:rPr>
        <w:t xml:space="preserve">Steckdosenleisten </w:t>
      </w:r>
      <w:r w:rsidR="007C698D">
        <w:rPr>
          <w:rFonts w:cs="Calibri"/>
          <w:color w:val="000000" w:themeColor="text1"/>
          <w:spacing w:val="-2"/>
          <w:sz w:val="24"/>
          <w:szCs w:val="24"/>
          <w:lang w:val="de-DE" w:eastAsia="de-DE"/>
        </w:rPr>
        <w:t>dient das</w:t>
      </w:r>
      <w:r w:rsidR="00EF40D9">
        <w:rPr>
          <w:rFonts w:cs="Calibri"/>
          <w:color w:val="000000" w:themeColor="text1"/>
          <w:spacing w:val="-2"/>
          <w:sz w:val="24"/>
          <w:szCs w:val="24"/>
          <w:lang w:val="de-DE" w:eastAsia="de-DE"/>
        </w:rPr>
        <w:t xml:space="preserve"> </w:t>
      </w:r>
      <w:r w:rsidR="002D7015">
        <w:rPr>
          <w:rFonts w:cs="Calibri"/>
          <w:spacing w:val="-2"/>
          <w:sz w:val="24"/>
          <w:szCs w:val="24"/>
          <w:lang w:val="de-DE" w:eastAsia="de-DE"/>
        </w:rPr>
        <w:t>kürzlich fertiggestellte</w:t>
      </w:r>
      <w:r w:rsidR="00F86199">
        <w:rPr>
          <w:rFonts w:cs="Calibri"/>
          <w:spacing w:val="-2"/>
          <w:sz w:val="24"/>
          <w:szCs w:val="24"/>
          <w:lang w:val="de-DE" w:eastAsia="de-DE"/>
        </w:rPr>
        <w:t xml:space="preserve"> Werk von Schulte Elektrotechnik</w:t>
      </w:r>
      <w:r w:rsidR="006A22D5">
        <w:rPr>
          <w:rFonts w:cs="Calibri"/>
          <w:spacing w:val="-2"/>
          <w:sz w:val="24"/>
          <w:szCs w:val="24"/>
          <w:lang w:val="de-DE" w:eastAsia="de-DE"/>
        </w:rPr>
        <w:t xml:space="preserve"> in Lüdenscheid</w:t>
      </w:r>
      <w:r w:rsidR="002E076D">
        <w:rPr>
          <w:rFonts w:cs="Calibri"/>
          <w:spacing w:val="-2"/>
          <w:sz w:val="24"/>
          <w:szCs w:val="24"/>
          <w:lang w:val="de-DE" w:eastAsia="de-DE"/>
        </w:rPr>
        <w:t>.</w:t>
      </w:r>
      <w:r w:rsidR="002E076D" w:rsidRPr="00791917">
        <w:rPr>
          <w:rFonts w:cs="Calibri"/>
          <w:spacing w:val="-2"/>
          <w:sz w:val="24"/>
          <w:szCs w:val="24"/>
          <w:lang w:val="de-DE" w:eastAsia="de-DE"/>
        </w:rPr>
        <w:t xml:space="preserve"> </w:t>
      </w:r>
      <w:r w:rsidR="008C21AA">
        <w:rPr>
          <w:rFonts w:cs="Calibri"/>
          <w:color w:val="000000" w:themeColor="text1"/>
          <w:spacing w:val="-2"/>
          <w:sz w:val="24"/>
          <w:szCs w:val="24"/>
          <w:lang w:val="de-DE" w:eastAsia="de-DE"/>
        </w:rPr>
        <w:t>Die eigene</w:t>
      </w:r>
      <w:r w:rsidR="00103045" w:rsidRPr="008840C5">
        <w:rPr>
          <w:rFonts w:cs="Calibri"/>
          <w:color w:val="000000" w:themeColor="text1"/>
          <w:spacing w:val="-2"/>
          <w:sz w:val="24"/>
          <w:szCs w:val="24"/>
          <w:lang w:val="de-DE" w:eastAsia="de-DE"/>
        </w:rPr>
        <w:t xml:space="preserve"> Kunststofffertigung, Kontaktteileproduktion, Montage und Prüfung</w:t>
      </w:r>
      <w:r w:rsidR="00D4261E">
        <w:rPr>
          <w:rFonts w:cs="Calibri"/>
          <w:color w:val="000000" w:themeColor="text1"/>
          <w:spacing w:val="-2"/>
          <w:sz w:val="24"/>
          <w:szCs w:val="24"/>
          <w:lang w:val="de-DE" w:eastAsia="de-DE"/>
        </w:rPr>
        <w:t xml:space="preserve"> </w:t>
      </w:r>
      <w:r w:rsidR="008C21AA">
        <w:rPr>
          <w:rFonts w:cs="Calibri"/>
          <w:color w:val="000000" w:themeColor="text1"/>
          <w:spacing w:val="-2"/>
          <w:sz w:val="24"/>
          <w:szCs w:val="24"/>
          <w:lang w:val="de-DE" w:eastAsia="de-DE"/>
        </w:rPr>
        <w:t>wird nun durch</w:t>
      </w:r>
      <w:r w:rsidR="00D4261E">
        <w:rPr>
          <w:rFonts w:cs="Calibri"/>
          <w:color w:val="000000" w:themeColor="text1"/>
          <w:spacing w:val="-2"/>
          <w:sz w:val="24"/>
          <w:szCs w:val="24"/>
          <w:lang w:val="de-DE" w:eastAsia="de-DE"/>
        </w:rPr>
        <w:t xml:space="preserve"> </w:t>
      </w:r>
      <w:r w:rsidR="008840C5" w:rsidRPr="008840C5">
        <w:rPr>
          <w:rFonts w:cs="Calibri"/>
          <w:color w:val="000000" w:themeColor="text1"/>
          <w:spacing w:val="-2"/>
          <w:sz w:val="24"/>
          <w:szCs w:val="24"/>
          <w:lang w:val="de-DE" w:eastAsia="de-DE"/>
        </w:rPr>
        <w:t>sämtliche Produktionswerkzeuge der APSA</w:t>
      </w:r>
      <w:r w:rsidR="008C21AA">
        <w:rPr>
          <w:rFonts w:cs="Calibri"/>
          <w:color w:val="000000" w:themeColor="text1"/>
          <w:spacing w:val="-2"/>
          <w:sz w:val="24"/>
          <w:szCs w:val="24"/>
          <w:lang w:val="de-DE" w:eastAsia="de-DE"/>
        </w:rPr>
        <w:t xml:space="preserve"> ergänzt</w:t>
      </w:r>
      <w:r w:rsidR="00103045" w:rsidRPr="008840C5">
        <w:rPr>
          <w:rFonts w:cs="Calibri"/>
          <w:color w:val="000000" w:themeColor="text1"/>
          <w:spacing w:val="-2"/>
          <w:sz w:val="24"/>
          <w:szCs w:val="24"/>
          <w:lang w:val="de-DE" w:eastAsia="de-DE"/>
        </w:rPr>
        <w:t xml:space="preserve">. </w:t>
      </w:r>
    </w:p>
    <w:p w14:paraId="7ECBFD84" w14:textId="77777777" w:rsidR="00D603DE" w:rsidRDefault="00D603DE" w:rsidP="006B15C7">
      <w:pPr>
        <w:autoSpaceDE w:val="0"/>
        <w:autoSpaceDN w:val="0"/>
        <w:adjustRightInd w:val="0"/>
        <w:spacing w:after="0"/>
        <w:ind w:right="-2"/>
        <w:rPr>
          <w:rFonts w:cs="Calibri"/>
          <w:spacing w:val="-2"/>
          <w:sz w:val="24"/>
          <w:szCs w:val="24"/>
          <w:lang w:val="de-DE" w:eastAsia="de-DE"/>
        </w:rPr>
      </w:pPr>
    </w:p>
    <w:p w14:paraId="0D5D4C40" w14:textId="3B01CBBB" w:rsidR="002852C1" w:rsidRDefault="002852C1" w:rsidP="002E076D">
      <w:pPr>
        <w:autoSpaceDE w:val="0"/>
        <w:autoSpaceDN w:val="0"/>
        <w:adjustRightInd w:val="0"/>
        <w:spacing w:after="0"/>
        <w:ind w:right="-2"/>
        <w:rPr>
          <w:rFonts w:cs="Calibri"/>
          <w:b/>
          <w:spacing w:val="-2"/>
          <w:sz w:val="24"/>
          <w:szCs w:val="24"/>
          <w:lang w:val="de-DE" w:eastAsia="de-DE"/>
        </w:rPr>
      </w:pPr>
      <w:r>
        <w:rPr>
          <w:rFonts w:cs="Calibri"/>
          <w:b/>
          <w:spacing w:val="-2"/>
          <w:sz w:val="24"/>
          <w:szCs w:val="24"/>
          <w:lang w:val="de-DE" w:eastAsia="de-DE"/>
        </w:rPr>
        <w:t>Startschuss zur Messe</w:t>
      </w:r>
    </w:p>
    <w:p w14:paraId="08B1ECFC" w14:textId="76A913C2" w:rsidR="00B2084D" w:rsidRDefault="00D603DE" w:rsidP="00B2084D">
      <w:pPr>
        <w:autoSpaceDE w:val="0"/>
        <w:autoSpaceDN w:val="0"/>
        <w:adjustRightInd w:val="0"/>
        <w:spacing w:after="0"/>
        <w:ind w:right="-2"/>
        <w:rPr>
          <w:rFonts w:cs="Calibri"/>
          <w:spacing w:val="-2"/>
          <w:sz w:val="24"/>
          <w:szCs w:val="24"/>
          <w:lang w:val="de-DE" w:eastAsia="de-DE"/>
        </w:rPr>
      </w:pPr>
      <w:r>
        <w:rPr>
          <w:rFonts w:cs="Calibri"/>
          <w:spacing w:val="-2"/>
          <w:sz w:val="24"/>
          <w:szCs w:val="24"/>
          <w:lang w:val="de-DE" w:eastAsia="de-DE"/>
        </w:rPr>
        <w:t xml:space="preserve">APSA </w:t>
      </w:r>
      <w:r w:rsidR="00F70122">
        <w:rPr>
          <w:rFonts w:cs="Calibri"/>
          <w:spacing w:val="-2"/>
          <w:sz w:val="24"/>
          <w:szCs w:val="24"/>
          <w:lang w:val="de-DE" w:eastAsia="de-DE"/>
        </w:rPr>
        <w:t xml:space="preserve">ist mit einem </w:t>
      </w:r>
      <w:r w:rsidR="002238A6">
        <w:rPr>
          <w:rFonts w:cs="Calibri"/>
          <w:spacing w:val="-2"/>
          <w:sz w:val="24"/>
          <w:szCs w:val="24"/>
          <w:lang w:val="de-DE" w:eastAsia="de-DE"/>
        </w:rPr>
        <w:t xml:space="preserve">eigenen </w:t>
      </w:r>
      <w:r w:rsidR="00510D95">
        <w:rPr>
          <w:rFonts w:cs="Calibri"/>
          <w:spacing w:val="-2"/>
          <w:sz w:val="24"/>
          <w:szCs w:val="24"/>
          <w:lang w:val="de-DE" w:eastAsia="de-DE"/>
        </w:rPr>
        <w:t xml:space="preserve">Bereich </w:t>
      </w:r>
      <w:r w:rsidR="00143C59">
        <w:rPr>
          <w:rFonts w:cs="Calibri"/>
          <w:spacing w:val="-2"/>
          <w:sz w:val="24"/>
          <w:szCs w:val="24"/>
          <w:lang w:val="de-DE" w:eastAsia="de-DE"/>
        </w:rPr>
        <w:t xml:space="preserve">auf dem Messestand </w:t>
      </w:r>
      <w:r>
        <w:rPr>
          <w:rFonts w:cs="Calibri"/>
          <w:spacing w:val="-2"/>
          <w:sz w:val="24"/>
          <w:szCs w:val="24"/>
          <w:lang w:val="de-DE" w:eastAsia="de-DE"/>
        </w:rPr>
        <w:t xml:space="preserve">von Schulte Elektrotechnik auf der </w:t>
      </w:r>
      <w:r w:rsidR="00D8072A">
        <w:rPr>
          <w:rFonts w:cs="Calibri"/>
          <w:spacing w:val="-2"/>
          <w:sz w:val="24"/>
          <w:szCs w:val="24"/>
          <w:lang w:val="de-DE" w:eastAsia="de-DE"/>
        </w:rPr>
        <w:t>Light + Building</w:t>
      </w:r>
      <w:r>
        <w:rPr>
          <w:rFonts w:cs="Calibri"/>
          <w:spacing w:val="-2"/>
          <w:sz w:val="24"/>
          <w:szCs w:val="24"/>
          <w:lang w:val="de-DE" w:eastAsia="de-DE"/>
        </w:rPr>
        <w:t xml:space="preserve"> i</w:t>
      </w:r>
      <w:r w:rsidR="00D8072A">
        <w:rPr>
          <w:rFonts w:cs="Calibri"/>
          <w:spacing w:val="-2"/>
          <w:sz w:val="24"/>
          <w:szCs w:val="24"/>
          <w:lang w:val="de-DE" w:eastAsia="de-DE"/>
        </w:rPr>
        <w:t>n Frankfurt</w:t>
      </w:r>
      <w:r w:rsidR="00143C59">
        <w:rPr>
          <w:rFonts w:cs="Calibri"/>
          <w:spacing w:val="-2"/>
          <w:sz w:val="24"/>
          <w:szCs w:val="24"/>
          <w:lang w:val="de-DE" w:eastAsia="de-DE"/>
        </w:rPr>
        <w:t xml:space="preserve"> vertreten</w:t>
      </w:r>
      <w:r>
        <w:rPr>
          <w:rFonts w:cs="Calibri"/>
          <w:spacing w:val="-2"/>
          <w:sz w:val="24"/>
          <w:szCs w:val="24"/>
          <w:lang w:val="de-DE" w:eastAsia="de-DE"/>
        </w:rPr>
        <w:t xml:space="preserve">. </w:t>
      </w:r>
      <w:r w:rsidR="00143C59">
        <w:rPr>
          <w:rFonts w:cs="Calibri"/>
          <w:spacing w:val="-2"/>
          <w:sz w:val="24"/>
          <w:szCs w:val="24"/>
          <w:lang w:val="de-DE" w:eastAsia="de-DE"/>
        </w:rPr>
        <w:t>Die</w:t>
      </w:r>
      <w:r w:rsidR="00510D95">
        <w:rPr>
          <w:rFonts w:cs="Calibri"/>
          <w:spacing w:val="-2"/>
          <w:sz w:val="24"/>
          <w:szCs w:val="24"/>
          <w:lang w:val="de-DE" w:eastAsia="de-DE"/>
        </w:rPr>
        <w:t xml:space="preserve"> Besucher der</w:t>
      </w:r>
      <w:r>
        <w:rPr>
          <w:rFonts w:cs="Calibri"/>
          <w:spacing w:val="-2"/>
          <w:sz w:val="24"/>
          <w:szCs w:val="24"/>
          <w:lang w:val="de-DE" w:eastAsia="de-DE"/>
        </w:rPr>
        <w:t xml:space="preserve"> internationalen Weltleitm</w:t>
      </w:r>
      <w:r w:rsidRPr="00103045">
        <w:rPr>
          <w:rFonts w:cs="Calibri"/>
          <w:spacing w:val="-2"/>
          <w:sz w:val="24"/>
          <w:szCs w:val="24"/>
          <w:lang w:val="de-DE" w:eastAsia="de-DE"/>
        </w:rPr>
        <w:t>esse für Licht und Gebäudetechnik</w:t>
      </w:r>
      <w:r w:rsidR="00143C59">
        <w:rPr>
          <w:rFonts w:cs="Calibri"/>
          <w:spacing w:val="-2"/>
          <w:sz w:val="24"/>
          <w:szCs w:val="24"/>
          <w:lang w:val="de-DE" w:eastAsia="de-DE"/>
        </w:rPr>
        <w:t xml:space="preserve"> bekommen </w:t>
      </w:r>
      <w:r w:rsidR="00CC39C4">
        <w:rPr>
          <w:rFonts w:cs="Calibri"/>
          <w:spacing w:val="-2"/>
          <w:sz w:val="24"/>
          <w:szCs w:val="24"/>
          <w:lang w:val="de-DE" w:eastAsia="de-DE"/>
        </w:rPr>
        <w:t>so</w:t>
      </w:r>
      <w:r w:rsidR="00510D95">
        <w:rPr>
          <w:rFonts w:cs="Calibri"/>
          <w:spacing w:val="-2"/>
          <w:sz w:val="24"/>
          <w:szCs w:val="24"/>
          <w:lang w:val="de-DE" w:eastAsia="de-DE"/>
        </w:rPr>
        <w:t xml:space="preserve"> einen Einblick in die</w:t>
      </w:r>
      <w:r w:rsidR="005531BC">
        <w:rPr>
          <w:rFonts w:cs="Calibri"/>
          <w:spacing w:val="-2"/>
          <w:sz w:val="24"/>
          <w:szCs w:val="24"/>
          <w:lang w:val="de-DE" w:eastAsia="de-DE"/>
        </w:rPr>
        <w:t xml:space="preserve"> Marke</w:t>
      </w:r>
      <w:r w:rsidR="00510D95">
        <w:rPr>
          <w:rFonts w:cs="Calibri"/>
          <w:spacing w:val="-2"/>
          <w:sz w:val="24"/>
          <w:szCs w:val="24"/>
          <w:lang w:val="de-DE" w:eastAsia="de-DE"/>
        </w:rPr>
        <w:t xml:space="preserve"> </w:t>
      </w:r>
      <w:r w:rsidR="00F70122">
        <w:rPr>
          <w:rFonts w:cs="Calibri"/>
          <w:spacing w:val="-2"/>
          <w:sz w:val="24"/>
          <w:szCs w:val="24"/>
          <w:lang w:val="de-DE" w:eastAsia="de-DE"/>
        </w:rPr>
        <w:t xml:space="preserve">APSA </w:t>
      </w:r>
      <w:r w:rsidR="00510D95">
        <w:rPr>
          <w:rFonts w:cs="Calibri"/>
          <w:spacing w:val="-2"/>
          <w:sz w:val="24"/>
          <w:szCs w:val="24"/>
          <w:lang w:val="de-DE" w:eastAsia="de-DE"/>
        </w:rPr>
        <w:t xml:space="preserve">und </w:t>
      </w:r>
      <w:r w:rsidR="006F3AED">
        <w:rPr>
          <w:rFonts w:cs="Calibri"/>
          <w:spacing w:val="-2"/>
          <w:sz w:val="24"/>
          <w:szCs w:val="24"/>
          <w:lang w:val="de-DE" w:eastAsia="de-DE"/>
        </w:rPr>
        <w:t xml:space="preserve">in </w:t>
      </w:r>
      <w:r w:rsidR="00CC39C4">
        <w:rPr>
          <w:rFonts w:cs="Calibri"/>
          <w:spacing w:val="-2"/>
          <w:sz w:val="24"/>
          <w:szCs w:val="24"/>
          <w:lang w:val="de-DE" w:eastAsia="de-DE"/>
        </w:rPr>
        <w:t xml:space="preserve">aktuelle </w:t>
      </w:r>
      <w:r w:rsidR="00510D95">
        <w:rPr>
          <w:rFonts w:cs="Calibri"/>
          <w:spacing w:val="-2"/>
          <w:sz w:val="24"/>
          <w:szCs w:val="24"/>
          <w:lang w:val="de-DE" w:eastAsia="de-DE"/>
        </w:rPr>
        <w:lastRenderedPageBreak/>
        <w:t xml:space="preserve">Produkte. </w:t>
      </w:r>
      <w:r w:rsidR="00944E07">
        <w:rPr>
          <w:rFonts w:cs="Calibri"/>
          <w:spacing w:val="-2"/>
          <w:sz w:val="24"/>
          <w:szCs w:val="24"/>
          <w:lang w:val="de-DE" w:eastAsia="de-DE"/>
        </w:rPr>
        <w:t>K</w:t>
      </w:r>
      <w:r w:rsidR="00BA5041">
        <w:rPr>
          <w:rFonts w:cs="Calibri"/>
          <w:spacing w:val="-2"/>
          <w:sz w:val="24"/>
          <w:szCs w:val="24"/>
          <w:lang w:val="de-DE" w:eastAsia="de-DE"/>
        </w:rPr>
        <w:t xml:space="preserve">onzipiert </w:t>
      </w:r>
      <w:r w:rsidR="00510D95" w:rsidRPr="00E21F5F">
        <w:rPr>
          <w:rFonts w:cs="Calibri"/>
          <w:spacing w:val="-2"/>
          <w:sz w:val="24"/>
          <w:szCs w:val="24"/>
          <w:lang w:val="de-DE" w:eastAsia="de-DE"/>
        </w:rPr>
        <w:t xml:space="preserve">für den Einsatz in </w:t>
      </w:r>
      <w:r w:rsidR="0007092A">
        <w:rPr>
          <w:rFonts w:cs="Calibri"/>
          <w:spacing w:val="-2"/>
          <w:sz w:val="24"/>
          <w:szCs w:val="24"/>
          <w:lang w:val="de-DE" w:eastAsia="de-DE"/>
        </w:rPr>
        <w:t xml:space="preserve">öffentlichen Gebäuden, </w:t>
      </w:r>
      <w:r w:rsidR="00510D95" w:rsidRPr="00E21F5F">
        <w:rPr>
          <w:rFonts w:cs="Calibri"/>
          <w:spacing w:val="-2"/>
          <w:sz w:val="24"/>
          <w:szCs w:val="24"/>
          <w:lang w:val="de-DE" w:eastAsia="de-DE"/>
        </w:rPr>
        <w:t>Dienstleistungsbetrieben</w:t>
      </w:r>
      <w:r w:rsidR="00BA5041">
        <w:rPr>
          <w:rFonts w:cs="Calibri"/>
          <w:spacing w:val="-2"/>
          <w:sz w:val="24"/>
          <w:szCs w:val="24"/>
          <w:lang w:val="de-DE" w:eastAsia="de-DE"/>
        </w:rPr>
        <w:t xml:space="preserve"> oder IT-Räume</w:t>
      </w:r>
      <w:r w:rsidR="0007092A">
        <w:rPr>
          <w:rFonts w:cs="Calibri"/>
          <w:spacing w:val="-2"/>
          <w:sz w:val="24"/>
          <w:szCs w:val="24"/>
          <w:lang w:val="de-DE" w:eastAsia="de-DE"/>
        </w:rPr>
        <w:t>n</w:t>
      </w:r>
      <w:r w:rsidR="00944E07">
        <w:rPr>
          <w:rFonts w:cs="Calibri"/>
          <w:spacing w:val="-2"/>
          <w:sz w:val="24"/>
          <w:szCs w:val="24"/>
          <w:lang w:val="de-DE" w:eastAsia="de-DE"/>
        </w:rPr>
        <w:t>,</w:t>
      </w:r>
      <w:r w:rsidR="00BC2554">
        <w:rPr>
          <w:rFonts w:cs="Calibri"/>
          <w:spacing w:val="-2"/>
          <w:sz w:val="24"/>
          <w:szCs w:val="24"/>
          <w:lang w:val="de-DE" w:eastAsia="de-DE"/>
        </w:rPr>
        <w:t xml:space="preserve"> sind</w:t>
      </w:r>
      <w:r w:rsidR="00944E07">
        <w:rPr>
          <w:rFonts w:cs="Calibri"/>
          <w:spacing w:val="-2"/>
          <w:sz w:val="24"/>
          <w:szCs w:val="24"/>
          <w:lang w:val="de-DE" w:eastAsia="de-DE"/>
        </w:rPr>
        <w:t xml:space="preserve"> APSA Steckdosenleisten </w:t>
      </w:r>
      <w:r w:rsidR="00BC2554">
        <w:rPr>
          <w:rFonts w:cs="Calibri"/>
          <w:spacing w:val="-2"/>
          <w:sz w:val="24"/>
          <w:szCs w:val="24"/>
          <w:lang w:val="de-DE" w:eastAsia="de-DE"/>
        </w:rPr>
        <w:t xml:space="preserve">ab sofort </w:t>
      </w:r>
      <w:r w:rsidR="00944E07">
        <w:rPr>
          <w:rFonts w:cs="Calibri"/>
          <w:spacing w:val="-2"/>
          <w:sz w:val="24"/>
          <w:szCs w:val="24"/>
          <w:lang w:val="de-DE" w:eastAsia="de-DE"/>
        </w:rPr>
        <w:t>die neue Industrielinie von</w:t>
      </w:r>
      <w:r w:rsidR="00BC2554">
        <w:rPr>
          <w:rFonts w:cs="Calibri"/>
          <w:spacing w:val="-2"/>
          <w:sz w:val="24"/>
          <w:szCs w:val="24"/>
          <w:lang w:val="de-DE" w:eastAsia="de-DE"/>
        </w:rPr>
        <w:t xml:space="preserve"> Schulte Elektrotechnik</w:t>
      </w:r>
      <w:r w:rsidR="00BA5041">
        <w:rPr>
          <w:rFonts w:cs="Calibri"/>
          <w:spacing w:val="-2"/>
          <w:sz w:val="24"/>
          <w:szCs w:val="24"/>
          <w:lang w:val="de-DE" w:eastAsia="de-DE"/>
        </w:rPr>
        <w:t>.</w:t>
      </w:r>
      <w:r w:rsidR="0007092A">
        <w:rPr>
          <w:rFonts w:cs="Calibri"/>
          <w:spacing w:val="-2"/>
          <w:sz w:val="24"/>
          <w:szCs w:val="24"/>
          <w:lang w:val="de-DE" w:eastAsia="de-DE"/>
        </w:rPr>
        <w:t xml:space="preserve"> So wie die </w:t>
      </w:r>
      <w:r w:rsidR="0007092A" w:rsidRPr="00E21F5F">
        <w:rPr>
          <w:rFonts w:cs="Calibri"/>
          <w:spacing w:val="-2"/>
          <w:sz w:val="24"/>
          <w:szCs w:val="24"/>
          <w:lang w:val="de-DE" w:eastAsia="de-DE"/>
        </w:rPr>
        <w:t>19</w:t>
      </w:r>
      <w:r w:rsidR="0007092A">
        <w:rPr>
          <w:rFonts w:cs="Calibri"/>
          <w:spacing w:val="-2"/>
          <w:sz w:val="24"/>
          <w:szCs w:val="24"/>
          <w:lang w:val="de-DE" w:eastAsia="de-DE"/>
        </w:rPr>
        <w:t xml:space="preserve"> Zoll </w:t>
      </w:r>
      <w:r w:rsidR="0007092A" w:rsidRPr="00E21F5F">
        <w:rPr>
          <w:rFonts w:cs="Calibri"/>
          <w:spacing w:val="-2"/>
          <w:sz w:val="24"/>
          <w:szCs w:val="24"/>
          <w:lang w:val="de-DE" w:eastAsia="de-DE"/>
        </w:rPr>
        <w:t>Steckdosenleiste</w:t>
      </w:r>
      <w:r w:rsidR="0007092A">
        <w:rPr>
          <w:rFonts w:cs="Calibri"/>
          <w:spacing w:val="-2"/>
          <w:sz w:val="24"/>
          <w:szCs w:val="24"/>
          <w:lang w:val="de-DE" w:eastAsia="de-DE"/>
        </w:rPr>
        <w:t xml:space="preserve">n der </w:t>
      </w:r>
      <w:proofErr w:type="spellStart"/>
      <w:r w:rsidR="0007092A" w:rsidRPr="00791917">
        <w:rPr>
          <w:rFonts w:cs="Calibri"/>
          <w:spacing w:val="-2"/>
          <w:sz w:val="24"/>
          <w:szCs w:val="24"/>
          <w:lang w:val="de-DE" w:eastAsia="de-DE"/>
        </w:rPr>
        <w:t>Rackline</w:t>
      </w:r>
      <w:proofErr w:type="spellEnd"/>
      <w:r w:rsidR="0007092A" w:rsidRPr="00791917">
        <w:rPr>
          <w:rFonts w:cs="Calibri"/>
          <w:spacing w:val="-2"/>
          <w:sz w:val="24"/>
          <w:szCs w:val="24"/>
          <w:lang w:val="de-DE" w:eastAsia="de-DE"/>
        </w:rPr>
        <w:t xml:space="preserve"> </w:t>
      </w:r>
      <w:r w:rsidR="0007092A">
        <w:rPr>
          <w:rFonts w:cs="Calibri"/>
          <w:spacing w:val="-2"/>
          <w:sz w:val="24"/>
          <w:szCs w:val="24"/>
          <w:lang w:val="de-DE" w:eastAsia="de-DE"/>
        </w:rPr>
        <w:t>Serie</w:t>
      </w:r>
      <w:r w:rsidR="00F70122">
        <w:rPr>
          <w:rFonts w:cs="Calibri"/>
          <w:spacing w:val="-2"/>
          <w:sz w:val="24"/>
          <w:szCs w:val="24"/>
          <w:lang w:val="de-DE" w:eastAsia="de-DE"/>
        </w:rPr>
        <w:t xml:space="preserve">, </w:t>
      </w:r>
      <w:r w:rsidR="0007092A" w:rsidRPr="00E21F5F">
        <w:rPr>
          <w:rFonts w:cs="Calibri"/>
          <w:spacing w:val="-2"/>
          <w:sz w:val="24"/>
          <w:szCs w:val="24"/>
          <w:lang w:val="de-DE" w:eastAsia="de-DE"/>
        </w:rPr>
        <w:t xml:space="preserve">speziell </w:t>
      </w:r>
      <w:r w:rsidR="00F70122" w:rsidRPr="00E21F5F">
        <w:rPr>
          <w:rFonts w:cs="Calibri"/>
          <w:spacing w:val="-2"/>
          <w:sz w:val="24"/>
          <w:szCs w:val="24"/>
          <w:lang w:val="de-DE" w:eastAsia="de-DE"/>
        </w:rPr>
        <w:t xml:space="preserve">entwickelt </w:t>
      </w:r>
      <w:r w:rsidR="0007092A" w:rsidRPr="00E21F5F">
        <w:rPr>
          <w:rFonts w:cs="Calibri"/>
          <w:spacing w:val="-2"/>
          <w:sz w:val="24"/>
          <w:szCs w:val="24"/>
          <w:lang w:val="de-DE" w:eastAsia="de-DE"/>
        </w:rPr>
        <w:t>für den Einbau in Schaltschränke</w:t>
      </w:r>
      <w:r w:rsidR="00D65736">
        <w:rPr>
          <w:rFonts w:cs="Calibri"/>
          <w:spacing w:val="-2"/>
          <w:sz w:val="24"/>
          <w:szCs w:val="24"/>
          <w:lang w:val="de-DE" w:eastAsia="de-DE"/>
        </w:rPr>
        <w:t>n</w:t>
      </w:r>
      <w:r w:rsidR="0007092A">
        <w:rPr>
          <w:rFonts w:cs="Calibri"/>
          <w:spacing w:val="-2"/>
          <w:sz w:val="24"/>
          <w:szCs w:val="24"/>
          <w:lang w:val="de-DE" w:eastAsia="de-DE"/>
        </w:rPr>
        <w:t>. Oder d</w:t>
      </w:r>
      <w:r w:rsidR="00DC45DD">
        <w:rPr>
          <w:rFonts w:cs="Calibri"/>
          <w:spacing w:val="-2"/>
          <w:sz w:val="24"/>
          <w:szCs w:val="24"/>
          <w:lang w:val="de-DE" w:eastAsia="de-DE"/>
        </w:rPr>
        <w:t>ie</w:t>
      </w:r>
      <w:r w:rsidR="00B2084D">
        <w:rPr>
          <w:rFonts w:cs="Calibri"/>
          <w:spacing w:val="-2"/>
          <w:sz w:val="24"/>
          <w:szCs w:val="24"/>
          <w:lang w:val="de-DE" w:eastAsia="de-DE"/>
        </w:rPr>
        <w:t xml:space="preserve"> </w:t>
      </w:r>
      <w:proofErr w:type="spellStart"/>
      <w:r w:rsidR="00DC45DD">
        <w:rPr>
          <w:rFonts w:cs="Calibri"/>
          <w:spacing w:val="-2"/>
          <w:sz w:val="24"/>
          <w:szCs w:val="24"/>
          <w:lang w:val="de-DE" w:eastAsia="de-DE"/>
        </w:rPr>
        <w:t>Octagon</w:t>
      </w:r>
      <w:proofErr w:type="spellEnd"/>
      <w:r w:rsidR="00DC45DD">
        <w:rPr>
          <w:rFonts w:cs="Calibri"/>
          <w:spacing w:val="-2"/>
          <w:sz w:val="24"/>
          <w:szCs w:val="24"/>
          <w:lang w:val="de-DE" w:eastAsia="de-DE"/>
        </w:rPr>
        <w:t xml:space="preserve"> Serie</w:t>
      </w:r>
      <w:r w:rsidR="002725A8">
        <w:rPr>
          <w:rFonts w:cs="Calibri"/>
          <w:spacing w:val="-2"/>
          <w:sz w:val="24"/>
          <w:szCs w:val="24"/>
          <w:lang w:val="de-DE" w:eastAsia="de-DE"/>
        </w:rPr>
        <w:t xml:space="preserve">, die sich dank der </w:t>
      </w:r>
      <w:r w:rsidR="002725A8" w:rsidRPr="002725A8">
        <w:rPr>
          <w:rFonts w:cs="Calibri"/>
          <w:spacing w:val="-2"/>
          <w:sz w:val="24"/>
          <w:szCs w:val="24"/>
          <w:lang w:val="de-DE" w:eastAsia="de-DE"/>
        </w:rPr>
        <w:t xml:space="preserve">Befestigungsvorrichtungen </w:t>
      </w:r>
      <w:r w:rsidR="003448B4" w:rsidRPr="00F70122">
        <w:rPr>
          <w:rFonts w:cs="Calibri"/>
          <w:spacing w:val="-2"/>
          <w:sz w:val="24"/>
          <w:szCs w:val="24"/>
          <w:lang w:val="de-DE" w:eastAsia="de-DE"/>
        </w:rPr>
        <w:t xml:space="preserve">ideal </w:t>
      </w:r>
      <w:r w:rsidR="003448B4">
        <w:rPr>
          <w:rFonts w:cs="Calibri"/>
          <w:spacing w:val="-2"/>
          <w:sz w:val="24"/>
          <w:szCs w:val="24"/>
          <w:lang w:val="de-DE" w:eastAsia="de-DE"/>
        </w:rPr>
        <w:t xml:space="preserve">an </w:t>
      </w:r>
      <w:r w:rsidR="003448B4" w:rsidRPr="00F70122">
        <w:rPr>
          <w:rFonts w:cs="Calibri"/>
          <w:spacing w:val="-2"/>
          <w:sz w:val="24"/>
          <w:szCs w:val="24"/>
          <w:lang w:val="de-DE" w:eastAsia="de-DE"/>
        </w:rPr>
        <w:t>technische</w:t>
      </w:r>
      <w:r w:rsidR="003448B4">
        <w:rPr>
          <w:rFonts w:cs="Calibri"/>
          <w:spacing w:val="-2"/>
          <w:sz w:val="24"/>
          <w:szCs w:val="24"/>
          <w:lang w:val="de-DE" w:eastAsia="de-DE"/>
        </w:rPr>
        <w:t>n</w:t>
      </w:r>
      <w:r w:rsidR="003448B4" w:rsidRPr="00F70122">
        <w:rPr>
          <w:rFonts w:cs="Calibri"/>
          <w:spacing w:val="-2"/>
          <w:sz w:val="24"/>
          <w:szCs w:val="24"/>
          <w:lang w:val="de-DE" w:eastAsia="de-DE"/>
        </w:rPr>
        <w:t xml:space="preserve"> Arbeitsplätzen</w:t>
      </w:r>
      <w:r w:rsidR="003448B4">
        <w:rPr>
          <w:rFonts w:cs="Calibri"/>
          <w:spacing w:val="-2"/>
          <w:sz w:val="24"/>
          <w:szCs w:val="24"/>
          <w:lang w:val="de-DE" w:eastAsia="de-DE"/>
        </w:rPr>
        <w:t xml:space="preserve"> montieren lässt. </w:t>
      </w:r>
      <w:r w:rsidR="002725A8">
        <w:rPr>
          <w:rFonts w:cs="Calibri"/>
          <w:spacing w:val="-2"/>
          <w:sz w:val="24"/>
          <w:szCs w:val="24"/>
          <w:lang w:val="de-DE" w:eastAsia="de-DE"/>
        </w:rPr>
        <w:t>B</w:t>
      </w:r>
      <w:r w:rsidR="00B2084D">
        <w:rPr>
          <w:rFonts w:cs="Calibri"/>
          <w:spacing w:val="-2"/>
          <w:sz w:val="24"/>
          <w:szCs w:val="24"/>
          <w:lang w:val="de-DE" w:eastAsia="de-DE"/>
        </w:rPr>
        <w:t>eide Serien</w:t>
      </w:r>
      <w:r w:rsidR="00B2084D" w:rsidRPr="000E26EA">
        <w:rPr>
          <w:rFonts w:cs="Calibri"/>
          <w:spacing w:val="-2"/>
          <w:sz w:val="24"/>
          <w:szCs w:val="24"/>
          <w:lang w:val="de-DE" w:eastAsia="de-DE"/>
        </w:rPr>
        <w:t xml:space="preserve"> </w:t>
      </w:r>
      <w:r w:rsidR="00B2084D">
        <w:rPr>
          <w:rFonts w:cs="Calibri"/>
          <w:spacing w:val="-2"/>
          <w:sz w:val="24"/>
          <w:szCs w:val="24"/>
          <w:lang w:val="de-DE" w:eastAsia="de-DE"/>
        </w:rPr>
        <w:t>verfügen über individuell konfigurierbare Funktionsbausteine</w:t>
      </w:r>
      <w:r w:rsidR="00FA2473">
        <w:rPr>
          <w:rFonts w:cs="Calibri"/>
          <w:spacing w:val="-2"/>
          <w:sz w:val="24"/>
          <w:szCs w:val="24"/>
          <w:lang w:val="de-DE" w:eastAsia="de-DE"/>
        </w:rPr>
        <w:t xml:space="preserve"> und </w:t>
      </w:r>
      <w:r w:rsidR="00143C59">
        <w:rPr>
          <w:rFonts w:cs="Calibri"/>
          <w:spacing w:val="-2"/>
          <w:sz w:val="24"/>
          <w:szCs w:val="24"/>
          <w:lang w:val="de-DE" w:eastAsia="de-DE"/>
        </w:rPr>
        <w:t>garantieren</w:t>
      </w:r>
      <w:r w:rsidR="00FA2473">
        <w:rPr>
          <w:rFonts w:cs="Calibri"/>
          <w:spacing w:val="-2"/>
          <w:sz w:val="24"/>
          <w:szCs w:val="24"/>
          <w:lang w:val="de-DE" w:eastAsia="de-DE"/>
        </w:rPr>
        <w:t xml:space="preserve"> eine sichere Stromversorgung</w:t>
      </w:r>
      <w:r w:rsidR="00B2084D">
        <w:rPr>
          <w:rFonts w:cs="Calibri"/>
          <w:spacing w:val="-2"/>
          <w:sz w:val="24"/>
          <w:szCs w:val="24"/>
          <w:lang w:val="de-DE" w:eastAsia="de-DE"/>
        </w:rPr>
        <w:t xml:space="preserve">. </w:t>
      </w:r>
    </w:p>
    <w:p w14:paraId="1D1C5DFB" w14:textId="77777777" w:rsidR="00FA2473" w:rsidRDefault="00FA2473" w:rsidP="00B2084D">
      <w:pPr>
        <w:autoSpaceDE w:val="0"/>
        <w:autoSpaceDN w:val="0"/>
        <w:adjustRightInd w:val="0"/>
        <w:spacing w:after="0"/>
        <w:ind w:right="-2"/>
        <w:rPr>
          <w:rFonts w:cs="Calibri"/>
          <w:spacing w:val="-2"/>
          <w:sz w:val="24"/>
          <w:szCs w:val="24"/>
          <w:lang w:val="de-DE" w:eastAsia="de-DE"/>
        </w:rPr>
      </w:pPr>
    </w:p>
    <w:p w14:paraId="45A72784" w14:textId="6D085309" w:rsidR="00C308EF" w:rsidRPr="0007092A" w:rsidRDefault="008A1663" w:rsidP="008A1663">
      <w:pPr>
        <w:autoSpaceDE w:val="0"/>
        <w:autoSpaceDN w:val="0"/>
        <w:adjustRightInd w:val="0"/>
        <w:spacing w:after="0"/>
        <w:ind w:right="-2"/>
        <w:rPr>
          <w:rFonts w:cs="Calibri"/>
          <w:b/>
          <w:spacing w:val="-2"/>
          <w:sz w:val="24"/>
          <w:szCs w:val="24"/>
          <w:lang w:val="de-DE" w:eastAsia="de-DE"/>
        </w:rPr>
      </w:pPr>
      <w:r w:rsidRPr="0007092A">
        <w:rPr>
          <w:rFonts w:cs="Calibri"/>
          <w:b/>
          <w:spacing w:val="-2"/>
          <w:sz w:val="24"/>
          <w:szCs w:val="24"/>
          <w:lang w:val="de-DE" w:eastAsia="de-DE"/>
        </w:rPr>
        <w:t>A</w:t>
      </w:r>
      <w:r w:rsidR="00DE58E0" w:rsidRPr="0007092A">
        <w:rPr>
          <w:rFonts w:cs="Calibri"/>
          <w:b/>
          <w:spacing w:val="-2"/>
          <w:sz w:val="24"/>
          <w:szCs w:val="24"/>
          <w:lang w:val="de-DE" w:eastAsia="de-DE"/>
        </w:rPr>
        <w:t xml:space="preserve">us </w:t>
      </w:r>
      <w:r w:rsidR="00D65736" w:rsidRPr="0007092A">
        <w:rPr>
          <w:rFonts w:cs="Calibri"/>
          <w:b/>
          <w:spacing w:val="-2"/>
          <w:sz w:val="24"/>
          <w:szCs w:val="24"/>
          <w:lang w:val="de-DE" w:eastAsia="de-DE"/>
        </w:rPr>
        <w:t>eine</w:t>
      </w:r>
      <w:r w:rsidR="00D65736">
        <w:rPr>
          <w:rFonts w:cs="Calibri"/>
          <w:b/>
          <w:spacing w:val="-2"/>
          <w:sz w:val="24"/>
          <w:szCs w:val="24"/>
          <w:lang w:val="de-DE" w:eastAsia="de-DE"/>
        </w:rPr>
        <w:t>r</w:t>
      </w:r>
      <w:r w:rsidR="00D65736" w:rsidRPr="0007092A">
        <w:rPr>
          <w:rFonts w:cs="Calibri"/>
          <w:b/>
          <w:spacing w:val="-2"/>
          <w:sz w:val="24"/>
          <w:szCs w:val="24"/>
          <w:lang w:val="de-DE" w:eastAsia="de-DE"/>
        </w:rPr>
        <w:t xml:space="preserve"> </w:t>
      </w:r>
      <w:r w:rsidR="00D65736">
        <w:rPr>
          <w:rFonts w:cs="Calibri"/>
          <w:b/>
          <w:spacing w:val="-2"/>
          <w:sz w:val="24"/>
          <w:szCs w:val="24"/>
          <w:lang w:val="de-DE" w:eastAsia="de-DE"/>
        </w:rPr>
        <w:t>Hand</w:t>
      </w:r>
      <w:r w:rsidR="00491FB4">
        <w:rPr>
          <w:rFonts w:cs="Calibri"/>
          <w:b/>
          <w:spacing w:val="-2"/>
          <w:sz w:val="24"/>
          <w:szCs w:val="24"/>
          <w:lang w:val="de-DE" w:eastAsia="de-DE"/>
        </w:rPr>
        <w:t xml:space="preserve"> – </w:t>
      </w:r>
      <w:r w:rsidR="001403E1">
        <w:rPr>
          <w:rFonts w:cs="Calibri"/>
          <w:b/>
          <w:spacing w:val="-2"/>
          <w:sz w:val="24"/>
          <w:szCs w:val="24"/>
          <w:lang w:val="de-DE" w:eastAsia="de-DE"/>
        </w:rPr>
        <w:t>M</w:t>
      </w:r>
      <w:r w:rsidR="00491FB4">
        <w:rPr>
          <w:rFonts w:cs="Calibri"/>
          <w:b/>
          <w:spacing w:val="-2"/>
          <w:sz w:val="24"/>
          <w:szCs w:val="24"/>
          <w:lang w:val="de-DE" w:eastAsia="de-DE"/>
        </w:rPr>
        <w:t>ade in Germany</w:t>
      </w:r>
    </w:p>
    <w:p w14:paraId="32FDA734" w14:textId="43FD79DB" w:rsidR="00207B74" w:rsidRDefault="004504C3" w:rsidP="00E43ABE">
      <w:pPr>
        <w:autoSpaceDE w:val="0"/>
        <w:autoSpaceDN w:val="0"/>
        <w:adjustRightInd w:val="0"/>
        <w:spacing w:after="0"/>
        <w:ind w:right="-2"/>
        <w:rPr>
          <w:rFonts w:cs="Calibri"/>
          <w:spacing w:val="-2"/>
          <w:sz w:val="24"/>
          <w:szCs w:val="24"/>
          <w:lang w:val="de-DE" w:eastAsia="de-DE"/>
        </w:rPr>
      </w:pPr>
      <w:r>
        <w:rPr>
          <w:rFonts w:cs="Calibri"/>
          <w:spacing w:val="-2"/>
          <w:sz w:val="24"/>
          <w:szCs w:val="24"/>
          <w:lang w:val="de-DE" w:eastAsia="de-DE"/>
        </w:rPr>
        <w:t>Die</w:t>
      </w:r>
      <w:r w:rsidR="00207B74">
        <w:rPr>
          <w:rFonts w:cs="Calibri"/>
          <w:spacing w:val="-2"/>
          <w:sz w:val="24"/>
          <w:szCs w:val="24"/>
          <w:lang w:val="de-DE" w:eastAsia="de-DE"/>
        </w:rPr>
        <w:t xml:space="preserve"> jahrelange Erfahrung von Schulte Elektrotechnik in der </w:t>
      </w:r>
      <w:r w:rsidR="002238A6">
        <w:rPr>
          <w:rFonts w:cs="Calibri"/>
          <w:spacing w:val="-2"/>
          <w:sz w:val="24"/>
          <w:szCs w:val="24"/>
          <w:lang w:val="de-DE" w:eastAsia="de-DE"/>
        </w:rPr>
        <w:t xml:space="preserve">Entwicklung und Fertigung </w:t>
      </w:r>
      <w:r w:rsidR="00207B74">
        <w:rPr>
          <w:rFonts w:cs="Calibri"/>
          <w:spacing w:val="-2"/>
          <w:sz w:val="24"/>
          <w:szCs w:val="24"/>
          <w:lang w:val="de-DE" w:eastAsia="de-DE"/>
        </w:rPr>
        <w:t xml:space="preserve">von </w:t>
      </w:r>
      <w:r w:rsidR="00207B74" w:rsidRPr="00207B74">
        <w:rPr>
          <w:rFonts w:cs="Calibri"/>
          <w:spacing w:val="-2"/>
          <w:sz w:val="24"/>
          <w:szCs w:val="24"/>
          <w:lang w:val="de-DE" w:eastAsia="de-DE"/>
        </w:rPr>
        <w:t>Steckdosen und Elektrifizierung</w:t>
      </w:r>
      <w:r w:rsidR="00207B74">
        <w:rPr>
          <w:rFonts w:cs="Calibri"/>
          <w:spacing w:val="-2"/>
          <w:sz w:val="24"/>
          <w:szCs w:val="24"/>
          <w:lang w:val="de-DE" w:eastAsia="de-DE"/>
        </w:rPr>
        <w:t xml:space="preserve">ssystemen </w:t>
      </w:r>
      <w:r>
        <w:rPr>
          <w:rFonts w:cs="Calibri"/>
          <w:spacing w:val="-2"/>
          <w:sz w:val="24"/>
          <w:szCs w:val="24"/>
          <w:lang w:val="de-DE" w:eastAsia="de-DE"/>
        </w:rPr>
        <w:t>bürg</w:t>
      </w:r>
      <w:r w:rsidR="00110178">
        <w:rPr>
          <w:rFonts w:cs="Calibri"/>
          <w:spacing w:val="-2"/>
          <w:sz w:val="24"/>
          <w:szCs w:val="24"/>
          <w:lang w:val="de-DE" w:eastAsia="de-DE"/>
        </w:rPr>
        <w:t>t</w:t>
      </w:r>
      <w:r w:rsidR="00207B74">
        <w:rPr>
          <w:rFonts w:cs="Calibri"/>
          <w:spacing w:val="-2"/>
          <w:sz w:val="24"/>
          <w:szCs w:val="24"/>
          <w:lang w:val="de-DE" w:eastAsia="de-DE"/>
        </w:rPr>
        <w:t xml:space="preserve"> für Qualität und Zuverlässigkeit</w:t>
      </w:r>
      <w:r w:rsidR="00E30BB5">
        <w:rPr>
          <w:rFonts w:cs="Calibri"/>
          <w:spacing w:val="-2"/>
          <w:sz w:val="24"/>
          <w:szCs w:val="24"/>
          <w:lang w:val="de-DE" w:eastAsia="de-DE"/>
        </w:rPr>
        <w:t xml:space="preserve">. </w:t>
      </w:r>
      <w:r w:rsidR="003448B4">
        <w:rPr>
          <w:rFonts w:cs="Calibri"/>
          <w:spacing w:val="-2"/>
          <w:sz w:val="24"/>
          <w:szCs w:val="24"/>
          <w:lang w:val="de-DE" w:eastAsia="de-DE"/>
        </w:rPr>
        <w:t>Mit der neuen APSA Industrielinie setzt das Unternehmen auf den Ausbau seines Standortes in Lüdenscheid. „Mit der Marke APSA erfüllen wir einmal mehr unser Ziel, Hightech-Produktfamilien aus einer Hand,</w:t>
      </w:r>
      <w:r w:rsidR="0090494D">
        <w:rPr>
          <w:rFonts w:cs="Calibri"/>
          <w:spacing w:val="-2"/>
          <w:sz w:val="24"/>
          <w:szCs w:val="24"/>
          <w:lang w:val="de-DE" w:eastAsia="de-DE"/>
        </w:rPr>
        <w:t xml:space="preserve"> einzeln geprüft</w:t>
      </w:r>
      <w:r w:rsidR="003448B4">
        <w:rPr>
          <w:rFonts w:cs="Calibri"/>
          <w:spacing w:val="-2"/>
          <w:sz w:val="24"/>
          <w:szCs w:val="24"/>
          <w:lang w:val="de-DE" w:eastAsia="de-DE"/>
        </w:rPr>
        <w:t xml:space="preserve"> und „</w:t>
      </w:r>
      <w:proofErr w:type="spellStart"/>
      <w:r w:rsidR="003448B4">
        <w:rPr>
          <w:rFonts w:cs="Calibri"/>
          <w:spacing w:val="-2"/>
          <w:sz w:val="24"/>
          <w:szCs w:val="24"/>
          <w:lang w:val="de-DE" w:eastAsia="de-DE"/>
        </w:rPr>
        <w:t>made</w:t>
      </w:r>
      <w:proofErr w:type="spellEnd"/>
      <w:r w:rsidR="003448B4">
        <w:rPr>
          <w:rFonts w:cs="Calibri"/>
          <w:spacing w:val="-2"/>
          <w:sz w:val="24"/>
          <w:szCs w:val="24"/>
          <w:lang w:val="de-DE" w:eastAsia="de-DE"/>
        </w:rPr>
        <w:t xml:space="preserve"> </w:t>
      </w:r>
      <w:proofErr w:type="spellStart"/>
      <w:r w:rsidR="003448B4">
        <w:rPr>
          <w:rFonts w:cs="Calibri"/>
          <w:spacing w:val="-2"/>
          <w:sz w:val="24"/>
          <w:szCs w:val="24"/>
          <w:lang w:val="de-DE" w:eastAsia="de-DE"/>
        </w:rPr>
        <w:t>by</w:t>
      </w:r>
      <w:proofErr w:type="spellEnd"/>
      <w:r w:rsidR="003448B4">
        <w:rPr>
          <w:rFonts w:cs="Calibri"/>
          <w:spacing w:val="-2"/>
          <w:sz w:val="24"/>
          <w:szCs w:val="24"/>
          <w:lang w:val="de-DE" w:eastAsia="de-DE"/>
        </w:rPr>
        <w:t xml:space="preserve"> Schulte Elektrotechnik Lüdenscheid“ anzubieten“, betont </w:t>
      </w:r>
      <w:r w:rsidR="003448B4" w:rsidRPr="00043AD1">
        <w:rPr>
          <w:rFonts w:cs="Calibri"/>
          <w:spacing w:val="-2"/>
          <w:sz w:val="24"/>
          <w:szCs w:val="24"/>
          <w:lang w:val="de-DE" w:eastAsia="de-DE"/>
        </w:rPr>
        <w:t>Siegfried Schulte</w:t>
      </w:r>
      <w:r w:rsidR="003448B4">
        <w:rPr>
          <w:rFonts w:cs="Calibri"/>
          <w:spacing w:val="-2"/>
          <w:sz w:val="24"/>
          <w:szCs w:val="24"/>
          <w:lang w:val="de-DE" w:eastAsia="de-DE"/>
        </w:rPr>
        <w:t xml:space="preserve">, </w:t>
      </w:r>
      <w:r w:rsidR="003448B4" w:rsidRPr="00043AD1">
        <w:rPr>
          <w:rFonts w:cs="Calibri"/>
          <w:spacing w:val="-2"/>
          <w:sz w:val="24"/>
          <w:szCs w:val="24"/>
          <w:lang w:val="de-DE" w:eastAsia="de-DE"/>
        </w:rPr>
        <w:t>Gründer und Inhaber des Unternehmens</w:t>
      </w:r>
      <w:r w:rsidR="003448B4">
        <w:rPr>
          <w:rFonts w:cs="Calibri"/>
          <w:spacing w:val="-2"/>
          <w:sz w:val="24"/>
          <w:szCs w:val="24"/>
          <w:lang w:val="de-DE" w:eastAsia="de-DE"/>
        </w:rPr>
        <w:t xml:space="preserve">. </w:t>
      </w:r>
      <w:r w:rsidR="009723E7">
        <w:rPr>
          <w:rFonts w:cs="Calibri"/>
          <w:spacing w:val="-2"/>
          <w:sz w:val="24"/>
          <w:szCs w:val="24"/>
          <w:lang w:val="de-DE" w:eastAsia="de-DE"/>
        </w:rPr>
        <w:t xml:space="preserve">Außerdem hat </w:t>
      </w:r>
      <w:r w:rsidR="00DD0797">
        <w:rPr>
          <w:rFonts w:cs="Calibri"/>
          <w:spacing w:val="-2"/>
          <w:sz w:val="24"/>
          <w:szCs w:val="24"/>
          <w:lang w:val="de-DE" w:eastAsia="de-DE"/>
        </w:rPr>
        <w:t xml:space="preserve">Schulte Elektrotechnik </w:t>
      </w:r>
      <w:r w:rsidR="004B09F2" w:rsidRPr="004B09F2">
        <w:rPr>
          <w:rFonts w:cs="Calibri"/>
          <w:spacing w:val="-2"/>
          <w:sz w:val="24"/>
          <w:szCs w:val="24"/>
          <w:lang w:val="de-DE" w:eastAsia="de-DE"/>
        </w:rPr>
        <w:t xml:space="preserve">sämtliche Produktionswerkzeuge </w:t>
      </w:r>
      <w:r w:rsidR="004B09F2">
        <w:rPr>
          <w:rFonts w:cs="Calibri"/>
          <w:spacing w:val="-2"/>
          <w:sz w:val="24"/>
          <w:szCs w:val="24"/>
          <w:lang w:val="de-DE" w:eastAsia="de-DE"/>
        </w:rPr>
        <w:t xml:space="preserve">der </w:t>
      </w:r>
      <w:r w:rsidR="004B09F2" w:rsidRPr="004B09F2">
        <w:rPr>
          <w:rFonts w:cs="Calibri"/>
          <w:spacing w:val="-2"/>
          <w:sz w:val="24"/>
          <w:szCs w:val="24"/>
          <w:lang w:val="de-DE" w:eastAsia="de-DE"/>
        </w:rPr>
        <w:t>APSA übernommen</w:t>
      </w:r>
      <w:r w:rsidR="004B09F2">
        <w:rPr>
          <w:rFonts w:cs="Calibri"/>
          <w:spacing w:val="-2"/>
          <w:sz w:val="24"/>
          <w:szCs w:val="24"/>
          <w:lang w:val="de-DE" w:eastAsia="de-DE"/>
        </w:rPr>
        <w:t xml:space="preserve">, verfügt </w:t>
      </w:r>
      <w:r w:rsidR="000800F3">
        <w:rPr>
          <w:rFonts w:cs="Calibri"/>
          <w:spacing w:val="-2"/>
          <w:sz w:val="24"/>
          <w:szCs w:val="24"/>
          <w:lang w:val="de-DE" w:eastAsia="de-DE"/>
        </w:rPr>
        <w:t xml:space="preserve">jedoch </w:t>
      </w:r>
      <w:r w:rsidR="00EA1D09">
        <w:rPr>
          <w:rFonts w:cs="Calibri"/>
          <w:spacing w:val="-2"/>
          <w:sz w:val="24"/>
          <w:szCs w:val="24"/>
          <w:lang w:val="de-DE" w:eastAsia="de-DE"/>
        </w:rPr>
        <w:t xml:space="preserve">insgesamt </w:t>
      </w:r>
      <w:r w:rsidR="004B09F2">
        <w:rPr>
          <w:rFonts w:cs="Calibri"/>
          <w:spacing w:val="-2"/>
          <w:sz w:val="24"/>
          <w:szCs w:val="24"/>
          <w:lang w:val="de-DE" w:eastAsia="de-DE"/>
        </w:rPr>
        <w:t>über</w:t>
      </w:r>
      <w:r w:rsidR="004B09F2" w:rsidRPr="004B09F2">
        <w:rPr>
          <w:rFonts w:cs="Calibri"/>
          <w:spacing w:val="-2"/>
          <w:sz w:val="24"/>
          <w:szCs w:val="24"/>
          <w:lang w:val="de-DE" w:eastAsia="de-DE"/>
        </w:rPr>
        <w:t xml:space="preserve"> eine wesentlich höhere Fertigungstiefe und eigene </w:t>
      </w:r>
      <w:r w:rsidR="008840C5">
        <w:rPr>
          <w:rFonts w:cs="Calibri"/>
          <w:spacing w:val="-2"/>
          <w:sz w:val="24"/>
          <w:szCs w:val="24"/>
          <w:lang w:val="de-DE" w:eastAsia="de-DE"/>
        </w:rPr>
        <w:t>Fachkompetenz</w:t>
      </w:r>
      <w:r w:rsidR="004B09F2" w:rsidRPr="004B09F2">
        <w:rPr>
          <w:rFonts w:cs="Calibri"/>
          <w:spacing w:val="-2"/>
          <w:sz w:val="24"/>
          <w:szCs w:val="24"/>
          <w:lang w:val="de-DE" w:eastAsia="de-DE"/>
        </w:rPr>
        <w:t xml:space="preserve"> im Bereich Kunststoffspritzguss</w:t>
      </w:r>
      <w:r w:rsidR="004B09F2">
        <w:rPr>
          <w:rFonts w:cs="Calibri"/>
          <w:spacing w:val="-2"/>
          <w:sz w:val="24"/>
          <w:szCs w:val="24"/>
          <w:lang w:val="de-DE" w:eastAsia="de-DE"/>
        </w:rPr>
        <w:t xml:space="preserve"> und</w:t>
      </w:r>
      <w:r w:rsidR="004B09F2" w:rsidRPr="004B09F2">
        <w:rPr>
          <w:rFonts w:cs="Calibri"/>
          <w:spacing w:val="-2"/>
          <w:sz w:val="24"/>
          <w:szCs w:val="24"/>
          <w:lang w:val="de-DE" w:eastAsia="de-DE"/>
        </w:rPr>
        <w:t xml:space="preserve"> Kontaktteilefertigung</w:t>
      </w:r>
      <w:r w:rsidR="00EA1D09">
        <w:rPr>
          <w:rFonts w:cs="Calibri"/>
          <w:spacing w:val="-2"/>
          <w:sz w:val="24"/>
          <w:szCs w:val="24"/>
          <w:lang w:val="de-DE" w:eastAsia="de-DE"/>
        </w:rPr>
        <w:t xml:space="preserve"> als die frühere APSA Produktion</w:t>
      </w:r>
      <w:r w:rsidR="004B09F2">
        <w:rPr>
          <w:rFonts w:cs="Calibri"/>
          <w:spacing w:val="-2"/>
          <w:sz w:val="24"/>
          <w:szCs w:val="24"/>
          <w:lang w:val="de-DE" w:eastAsia="de-DE"/>
        </w:rPr>
        <w:t xml:space="preserve">. </w:t>
      </w:r>
      <w:r w:rsidR="00E43ABE">
        <w:rPr>
          <w:rFonts w:cs="Calibri"/>
          <w:spacing w:val="-2"/>
          <w:sz w:val="24"/>
          <w:szCs w:val="24"/>
          <w:lang w:val="de-DE" w:eastAsia="de-DE"/>
        </w:rPr>
        <w:t xml:space="preserve">So werden </w:t>
      </w:r>
      <w:r w:rsidR="003448B4">
        <w:rPr>
          <w:rFonts w:cs="Calibri"/>
          <w:spacing w:val="-2"/>
          <w:sz w:val="24"/>
          <w:szCs w:val="24"/>
          <w:lang w:val="de-DE" w:eastAsia="de-DE"/>
        </w:rPr>
        <w:t xml:space="preserve">mit der neuen Marke neben </w:t>
      </w:r>
      <w:proofErr w:type="spellStart"/>
      <w:r w:rsidR="003448B4">
        <w:rPr>
          <w:rFonts w:cs="Calibri"/>
          <w:spacing w:val="-2"/>
          <w:sz w:val="24"/>
          <w:szCs w:val="24"/>
          <w:lang w:val="de-DE" w:eastAsia="de-DE"/>
        </w:rPr>
        <w:t>EVOline</w:t>
      </w:r>
      <w:proofErr w:type="spellEnd"/>
      <w:r w:rsidR="003448B4" w:rsidRPr="009723E7">
        <w:rPr>
          <w:rFonts w:cs="Calibri"/>
          <w:spacing w:val="-2"/>
          <w:sz w:val="24"/>
          <w:szCs w:val="24"/>
          <w:lang w:val="de-DE" w:eastAsia="de-DE"/>
        </w:rPr>
        <w:t xml:space="preserve"> </w:t>
      </w:r>
      <w:r w:rsidR="00E43ABE">
        <w:rPr>
          <w:rFonts w:cs="Calibri"/>
          <w:spacing w:val="-2"/>
          <w:sz w:val="24"/>
          <w:szCs w:val="24"/>
          <w:lang w:val="de-DE" w:eastAsia="de-DE"/>
        </w:rPr>
        <w:t>Kompetenzen am Standort Deutschland erhalten und Synergien genutzt.</w:t>
      </w:r>
      <w:r w:rsidR="009723E7">
        <w:rPr>
          <w:rFonts w:cs="Calibri"/>
          <w:spacing w:val="-2"/>
          <w:sz w:val="24"/>
          <w:szCs w:val="24"/>
          <w:lang w:val="de-DE" w:eastAsia="de-DE"/>
        </w:rPr>
        <w:t xml:space="preserve"> </w:t>
      </w:r>
    </w:p>
    <w:p w14:paraId="51B55054" w14:textId="77E02F90" w:rsidR="0007092A" w:rsidRDefault="0007092A" w:rsidP="008A1663">
      <w:pPr>
        <w:autoSpaceDE w:val="0"/>
        <w:autoSpaceDN w:val="0"/>
        <w:adjustRightInd w:val="0"/>
        <w:spacing w:after="0"/>
        <w:ind w:right="-2"/>
        <w:rPr>
          <w:rFonts w:cs="Calibri"/>
          <w:spacing w:val="-2"/>
          <w:sz w:val="24"/>
          <w:szCs w:val="24"/>
          <w:lang w:val="de-DE" w:eastAsia="de-DE"/>
        </w:rPr>
      </w:pPr>
    </w:p>
    <w:p w14:paraId="6E8DA1E5" w14:textId="77777777" w:rsidR="004B09F2" w:rsidRDefault="004B09F2" w:rsidP="008A1663">
      <w:pPr>
        <w:autoSpaceDE w:val="0"/>
        <w:autoSpaceDN w:val="0"/>
        <w:adjustRightInd w:val="0"/>
        <w:spacing w:after="0"/>
        <w:ind w:right="-2"/>
        <w:rPr>
          <w:rFonts w:cs="Calibri"/>
          <w:spacing w:val="-2"/>
          <w:sz w:val="24"/>
          <w:szCs w:val="24"/>
          <w:lang w:val="de-DE" w:eastAsia="de-DE"/>
        </w:rPr>
      </w:pPr>
    </w:p>
    <w:p w14:paraId="4112C787" w14:textId="16A5CD83" w:rsidR="008A1663" w:rsidRPr="008A1663" w:rsidRDefault="00BE73A0" w:rsidP="008A1663">
      <w:pPr>
        <w:autoSpaceDE w:val="0"/>
        <w:autoSpaceDN w:val="0"/>
        <w:adjustRightInd w:val="0"/>
        <w:spacing w:after="0"/>
        <w:ind w:right="-2"/>
        <w:rPr>
          <w:rFonts w:cs="Calibri"/>
          <w:b/>
          <w:spacing w:val="-2"/>
          <w:sz w:val="24"/>
          <w:szCs w:val="24"/>
          <w:lang w:val="de-DE" w:eastAsia="de-DE"/>
        </w:rPr>
      </w:pPr>
      <w:r>
        <w:rPr>
          <w:rFonts w:cs="Calibri"/>
          <w:b/>
          <w:spacing w:val="-2"/>
          <w:sz w:val="24"/>
          <w:szCs w:val="24"/>
          <w:lang w:val="de-DE" w:eastAsia="de-DE"/>
        </w:rPr>
        <w:t xml:space="preserve">Schulte Elektrotechnik </w:t>
      </w:r>
      <w:r w:rsidR="008A1663" w:rsidRPr="008A1663">
        <w:rPr>
          <w:rFonts w:cs="Calibri"/>
          <w:b/>
          <w:spacing w:val="-2"/>
          <w:sz w:val="24"/>
          <w:szCs w:val="24"/>
          <w:lang w:val="de-DE" w:eastAsia="de-DE"/>
        </w:rPr>
        <w:t>auf der Light + Building</w:t>
      </w:r>
    </w:p>
    <w:p w14:paraId="087D6B46" w14:textId="77777777" w:rsidR="008A1663" w:rsidRPr="008A1663" w:rsidRDefault="008A1663" w:rsidP="008A1663">
      <w:pPr>
        <w:autoSpaceDE w:val="0"/>
        <w:autoSpaceDN w:val="0"/>
        <w:adjustRightInd w:val="0"/>
        <w:spacing w:after="0"/>
        <w:ind w:right="-2"/>
        <w:rPr>
          <w:rFonts w:cs="Calibri"/>
          <w:spacing w:val="-2"/>
          <w:sz w:val="24"/>
          <w:szCs w:val="24"/>
          <w:lang w:val="de-DE" w:eastAsia="de-DE"/>
        </w:rPr>
      </w:pPr>
      <w:r w:rsidRPr="008A1663">
        <w:rPr>
          <w:rFonts w:cs="Calibri"/>
          <w:spacing w:val="-2"/>
          <w:sz w:val="24"/>
          <w:szCs w:val="24"/>
          <w:lang w:val="de-DE" w:eastAsia="de-DE"/>
        </w:rPr>
        <w:t>08.-13. März 2020</w:t>
      </w:r>
    </w:p>
    <w:p w14:paraId="4E891F1E" w14:textId="77777777" w:rsidR="008A1663" w:rsidRPr="008A1663" w:rsidRDefault="008A1663" w:rsidP="008A1663">
      <w:pPr>
        <w:autoSpaceDE w:val="0"/>
        <w:autoSpaceDN w:val="0"/>
        <w:adjustRightInd w:val="0"/>
        <w:spacing w:after="0"/>
        <w:ind w:right="-2"/>
        <w:rPr>
          <w:rFonts w:cs="Calibri"/>
          <w:spacing w:val="-2"/>
          <w:sz w:val="24"/>
          <w:szCs w:val="24"/>
          <w:lang w:val="de-DE" w:eastAsia="de-DE"/>
        </w:rPr>
      </w:pPr>
      <w:r w:rsidRPr="008A1663">
        <w:rPr>
          <w:rFonts w:cs="Calibri"/>
          <w:spacing w:val="-2"/>
          <w:sz w:val="24"/>
          <w:szCs w:val="24"/>
          <w:lang w:val="de-DE" w:eastAsia="de-DE"/>
        </w:rPr>
        <w:t>Schulte Elektrotechnik</w:t>
      </w:r>
    </w:p>
    <w:p w14:paraId="1128B9EB" w14:textId="7D7B8EB2" w:rsidR="00C308EF" w:rsidRPr="000B2882" w:rsidRDefault="008A1663" w:rsidP="008A1663">
      <w:pPr>
        <w:autoSpaceDE w:val="0"/>
        <w:autoSpaceDN w:val="0"/>
        <w:adjustRightInd w:val="0"/>
        <w:spacing w:after="0"/>
        <w:ind w:right="-2"/>
        <w:rPr>
          <w:rFonts w:cs="Calibri"/>
          <w:b/>
          <w:spacing w:val="-2"/>
          <w:sz w:val="24"/>
          <w:szCs w:val="24"/>
          <w:lang w:val="de-DE" w:eastAsia="de-DE"/>
        </w:rPr>
      </w:pPr>
      <w:r w:rsidRPr="000B2882">
        <w:rPr>
          <w:rFonts w:cs="Calibri"/>
          <w:b/>
          <w:spacing w:val="-2"/>
          <w:sz w:val="24"/>
          <w:szCs w:val="24"/>
          <w:lang w:val="de-DE" w:eastAsia="de-DE"/>
        </w:rPr>
        <w:t>Halle 9.0, Stand E54</w:t>
      </w:r>
    </w:p>
    <w:p w14:paraId="181039DE" w14:textId="0E316A60" w:rsidR="007C698D" w:rsidRDefault="007C698D" w:rsidP="00100551">
      <w:pPr>
        <w:autoSpaceDE w:val="0"/>
        <w:autoSpaceDN w:val="0"/>
        <w:adjustRightInd w:val="0"/>
        <w:spacing w:after="0"/>
        <w:ind w:right="-2"/>
        <w:rPr>
          <w:rFonts w:cs="Calibri"/>
          <w:spacing w:val="-2"/>
          <w:sz w:val="24"/>
          <w:szCs w:val="24"/>
          <w:lang w:val="de-DE" w:eastAsia="de-DE"/>
        </w:rPr>
      </w:pPr>
    </w:p>
    <w:p w14:paraId="18CAA0BF" w14:textId="308577E2" w:rsidR="007C698D" w:rsidRDefault="007C698D" w:rsidP="00100551">
      <w:pPr>
        <w:autoSpaceDE w:val="0"/>
        <w:autoSpaceDN w:val="0"/>
        <w:adjustRightInd w:val="0"/>
        <w:spacing w:after="0"/>
        <w:ind w:right="-2"/>
        <w:rPr>
          <w:rFonts w:cs="Calibri"/>
          <w:spacing w:val="-2"/>
          <w:sz w:val="24"/>
          <w:szCs w:val="24"/>
          <w:lang w:val="de-DE" w:eastAsia="de-DE"/>
        </w:rPr>
      </w:pPr>
    </w:p>
    <w:p w14:paraId="0B54F14C" w14:textId="290E207C" w:rsidR="007C698D" w:rsidRDefault="007C698D" w:rsidP="00100551">
      <w:pPr>
        <w:autoSpaceDE w:val="0"/>
        <w:autoSpaceDN w:val="0"/>
        <w:adjustRightInd w:val="0"/>
        <w:spacing w:after="0"/>
        <w:ind w:right="-2"/>
        <w:rPr>
          <w:rFonts w:cs="Calibri"/>
          <w:spacing w:val="-2"/>
          <w:sz w:val="24"/>
          <w:szCs w:val="24"/>
          <w:lang w:val="de-DE" w:eastAsia="de-DE"/>
        </w:rPr>
      </w:pPr>
    </w:p>
    <w:p w14:paraId="1E010D3D" w14:textId="2965AEFC" w:rsidR="007C698D" w:rsidRDefault="007C698D" w:rsidP="00100551">
      <w:pPr>
        <w:autoSpaceDE w:val="0"/>
        <w:autoSpaceDN w:val="0"/>
        <w:adjustRightInd w:val="0"/>
        <w:spacing w:after="0"/>
        <w:ind w:right="-2"/>
        <w:rPr>
          <w:rFonts w:cs="Calibri"/>
          <w:spacing w:val="-2"/>
          <w:sz w:val="24"/>
          <w:szCs w:val="24"/>
          <w:lang w:val="de-DE" w:eastAsia="de-DE"/>
        </w:rPr>
      </w:pPr>
    </w:p>
    <w:p w14:paraId="3CF6BA83" w14:textId="605DF992" w:rsidR="007C698D" w:rsidRDefault="007C698D" w:rsidP="00100551">
      <w:pPr>
        <w:autoSpaceDE w:val="0"/>
        <w:autoSpaceDN w:val="0"/>
        <w:adjustRightInd w:val="0"/>
        <w:spacing w:after="0"/>
        <w:ind w:right="-2"/>
        <w:rPr>
          <w:rFonts w:cs="Calibri"/>
          <w:spacing w:val="-2"/>
          <w:sz w:val="24"/>
          <w:szCs w:val="24"/>
          <w:lang w:val="de-DE" w:eastAsia="de-DE"/>
        </w:rPr>
      </w:pPr>
    </w:p>
    <w:p w14:paraId="103C48E8" w14:textId="2D4CB6F6" w:rsidR="007C698D" w:rsidRDefault="007C698D" w:rsidP="00100551">
      <w:pPr>
        <w:autoSpaceDE w:val="0"/>
        <w:autoSpaceDN w:val="0"/>
        <w:adjustRightInd w:val="0"/>
        <w:spacing w:after="0"/>
        <w:ind w:right="-2"/>
        <w:rPr>
          <w:rFonts w:cs="Calibri"/>
          <w:spacing w:val="-2"/>
          <w:sz w:val="24"/>
          <w:szCs w:val="24"/>
          <w:lang w:val="de-DE" w:eastAsia="de-DE"/>
        </w:rPr>
      </w:pPr>
    </w:p>
    <w:p w14:paraId="7313CEFC" w14:textId="59F88EA9" w:rsidR="007C698D" w:rsidRDefault="007C698D" w:rsidP="00100551">
      <w:pPr>
        <w:autoSpaceDE w:val="0"/>
        <w:autoSpaceDN w:val="0"/>
        <w:adjustRightInd w:val="0"/>
        <w:spacing w:after="0"/>
        <w:ind w:right="-2"/>
        <w:rPr>
          <w:rFonts w:cs="Calibri"/>
          <w:spacing w:val="-2"/>
          <w:sz w:val="24"/>
          <w:szCs w:val="24"/>
          <w:lang w:val="de-DE" w:eastAsia="de-DE"/>
        </w:rPr>
      </w:pPr>
    </w:p>
    <w:p w14:paraId="2F85BFA3" w14:textId="3915ACAD" w:rsidR="007C698D" w:rsidRDefault="007C698D" w:rsidP="00100551">
      <w:pPr>
        <w:autoSpaceDE w:val="0"/>
        <w:autoSpaceDN w:val="0"/>
        <w:adjustRightInd w:val="0"/>
        <w:spacing w:after="0"/>
        <w:ind w:right="-2"/>
        <w:rPr>
          <w:rFonts w:cs="Calibri"/>
          <w:spacing w:val="-2"/>
          <w:sz w:val="24"/>
          <w:szCs w:val="24"/>
          <w:lang w:val="de-DE" w:eastAsia="de-DE"/>
        </w:rPr>
      </w:pPr>
    </w:p>
    <w:p w14:paraId="0F8E483C" w14:textId="3772DA7C" w:rsidR="007C698D" w:rsidRDefault="007C698D" w:rsidP="00100551">
      <w:pPr>
        <w:autoSpaceDE w:val="0"/>
        <w:autoSpaceDN w:val="0"/>
        <w:adjustRightInd w:val="0"/>
        <w:spacing w:after="0"/>
        <w:ind w:right="-2"/>
        <w:rPr>
          <w:rFonts w:cs="Calibri"/>
          <w:spacing w:val="-2"/>
          <w:sz w:val="24"/>
          <w:szCs w:val="24"/>
          <w:lang w:val="de-DE" w:eastAsia="de-DE"/>
        </w:rPr>
      </w:pPr>
    </w:p>
    <w:p w14:paraId="4C349D84" w14:textId="0F5EDFDA" w:rsidR="007C698D" w:rsidRDefault="007C698D" w:rsidP="00100551">
      <w:pPr>
        <w:autoSpaceDE w:val="0"/>
        <w:autoSpaceDN w:val="0"/>
        <w:adjustRightInd w:val="0"/>
        <w:spacing w:after="0"/>
        <w:ind w:right="-2"/>
        <w:rPr>
          <w:rFonts w:cs="Calibri"/>
          <w:spacing w:val="-2"/>
          <w:sz w:val="24"/>
          <w:szCs w:val="24"/>
          <w:lang w:val="de-DE" w:eastAsia="de-DE"/>
        </w:rPr>
      </w:pPr>
    </w:p>
    <w:p w14:paraId="45BE6B56" w14:textId="77777777" w:rsidR="007C698D" w:rsidRDefault="007C698D" w:rsidP="00100551">
      <w:pPr>
        <w:autoSpaceDE w:val="0"/>
        <w:autoSpaceDN w:val="0"/>
        <w:adjustRightInd w:val="0"/>
        <w:spacing w:after="0"/>
        <w:ind w:right="-2"/>
        <w:rPr>
          <w:rFonts w:cs="Calibri"/>
          <w:spacing w:val="-2"/>
          <w:sz w:val="24"/>
          <w:szCs w:val="24"/>
          <w:lang w:val="de-DE" w:eastAsia="de-DE"/>
        </w:rPr>
      </w:pPr>
    </w:p>
    <w:p w14:paraId="69F28447" w14:textId="17C9856A" w:rsidR="008840C5" w:rsidRDefault="008840C5" w:rsidP="00A5170F">
      <w:pPr>
        <w:spacing w:after="0"/>
        <w:rPr>
          <w:rFonts w:cs="Calibri"/>
          <w:spacing w:val="-2"/>
          <w:sz w:val="24"/>
          <w:szCs w:val="24"/>
          <w:lang w:val="de-DE"/>
        </w:rPr>
      </w:pPr>
    </w:p>
    <w:p w14:paraId="29100362" w14:textId="77777777" w:rsidR="008840C5" w:rsidRPr="00791917" w:rsidRDefault="008840C5" w:rsidP="00A5170F">
      <w:pPr>
        <w:spacing w:after="0"/>
        <w:rPr>
          <w:rFonts w:cs="Calibri"/>
          <w:spacing w:val="-2"/>
          <w:sz w:val="24"/>
          <w:szCs w:val="24"/>
          <w:lang w:val="de-DE"/>
        </w:rPr>
      </w:pPr>
    </w:p>
    <w:p w14:paraId="30497A96" w14:textId="77777777" w:rsidR="00C6391E" w:rsidRPr="00791917" w:rsidRDefault="00C6391E" w:rsidP="00C6391E">
      <w:pPr>
        <w:autoSpaceDE w:val="0"/>
        <w:autoSpaceDN w:val="0"/>
        <w:adjustRightInd w:val="0"/>
        <w:spacing w:after="0"/>
        <w:ind w:right="-2"/>
        <w:rPr>
          <w:rFonts w:cs="Calibri"/>
          <w:b/>
          <w:spacing w:val="-2"/>
          <w:sz w:val="24"/>
          <w:szCs w:val="24"/>
          <w:lang w:val="de-DE" w:eastAsia="de-DE"/>
        </w:rPr>
      </w:pPr>
      <w:r w:rsidRPr="00791917">
        <w:rPr>
          <w:rFonts w:cs="Calibri"/>
          <w:b/>
          <w:spacing w:val="-2"/>
          <w:sz w:val="24"/>
          <w:szCs w:val="24"/>
          <w:lang w:val="de-DE" w:eastAsia="de-DE"/>
        </w:rPr>
        <w:t xml:space="preserve">Über Schulte Elektrotechnik </w:t>
      </w:r>
    </w:p>
    <w:p w14:paraId="4FFE872B" w14:textId="5975330C" w:rsidR="00A5170F" w:rsidRPr="00791917" w:rsidRDefault="00C6391E" w:rsidP="00C6391E">
      <w:pPr>
        <w:autoSpaceDE w:val="0"/>
        <w:autoSpaceDN w:val="0"/>
        <w:adjustRightInd w:val="0"/>
        <w:spacing w:after="0"/>
        <w:ind w:right="-2"/>
        <w:rPr>
          <w:rFonts w:cs="Calibri"/>
          <w:spacing w:val="-2"/>
          <w:sz w:val="24"/>
          <w:szCs w:val="24"/>
          <w:lang w:val="de-DE" w:eastAsia="de-DE"/>
        </w:rPr>
      </w:pPr>
      <w:r w:rsidRPr="00791917">
        <w:rPr>
          <w:rFonts w:cs="Calibri"/>
          <w:spacing w:val="-2"/>
          <w:sz w:val="24"/>
          <w:szCs w:val="24"/>
          <w:lang w:val="de-DE" w:eastAsia="de-DE"/>
        </w:rPr>
        <w:t xml:space="preserve">Hinter </w:t>
      </w:r>
      <w:r w:rsidR="00100551" w:rsidRPr="00791917">
        <w:rPr>
          <w:rFonts w:cs="Calibri"/>
          <w:spacing w:val="-2"/>
          <w:sz w:val="24"/>
          <w:szCs w:val="24"/>
          <w:lang w:val="de-DE" w:eastAsia="de-DE"/>
        </w:rPr>
        <w:t>APSA</w:t>
      </w:r>
      <w:r w:rsidRPr="00791917">
        <w:rPr>
          <w:rFonts w:cs="Calibri"/>
          <w:spacing w:val="-2"/>
          <w:sz w:val="24"/>
          <w:szCs w:val="24"/>
          <w:lang w:val="de-DE" w:eastAsia="de-DE"/>
        </w:rPr>
        <w:t xml:space="preserve"> steht Schulte Elektrotechnik. 1964 machte sich Siegfried Schulte in Lüdenscheid als Ingenieur selbstständig – und arbeitet bis heute an seiner Vision, Elektrik sicherer und intelligenter zu machen. </w:t>
      </w:r>
      <w:r w:rsidR="00E0143B">
        <w:rPr>
          <w:rFonts w:cs="Calibri"/>
          <w:spacing w:val="-2"/>
          <w:sz w:val="24"/>
          <w:szCs w:val="24"/>
          <w:lang w:val="de-DE" w:eastAsia="de-DE"/>
        </w:rPr>
        <w:t xml:space="preserve">Neben den hochwertigen EVOline Elektrifizierungslösungen für Arbeits- und Wohnumgebungen, </w:t>
      </w:r>
      <w:r w:rsidR="00292A57">
        <w:rPr>
          <w:rFonts w:cs="Calibri"/>
          <w:spacing w:val="-2"/>
          <w:sz w:val="24"/>
          <w:szCs w:val="24"/>
          <w:lang w:val="de-DE" w:eastAsia="de-DE"/>
        </w:rPr>
        <w:t>stellt das Unternehmen</w:t>
      </w:r>
      <w:r w:rsidR="00E0143B">
        <w:rPr>
          <w:rFonts w:cs="Calibri"/>
          <w:spacing w:val="-2"/>
          <w:sz w:val="24"/>
          <w:szCs w:val="24"/>
          <w:lang w:val="de-DE" w:eastAsia="de-DE"/>
        </w:rPr>
        <w:t xml:space="preserve"> </w:t>
      </w:r>
      <w:r w:rsidR="00292A57">
        <w:rPr>
          <w:rFonts w:cs="Calibri"/>
          <w:spacing w:val="-2"/>
          <w:sz w:val="24"/>
          <w:szCs w:val="24"/>
          <w:lang w:val="de-DE" w:eastAsia="de-DE"/>
        </w:rPr>
        <w:t xml:space="preserve">die Industrielinie APSA her. Als </w:t>
      </w:r>
      <w:r w:rsidR="00E0143B" w:rsidRPr="00791917">
        <w:rPr>
          <w:rFonts w:cs="Calibri"/>
          <w:spacing w:val="-2"/>
          <w:sz w:val="24"/>
          <w:szCs w:val="24"/>
          <w:lang w:val="de-DE" w:eastAsia="de-DE"/>
        </w:rPr>
        <w:t>modulare Systemlösungen für Stromanschlüsse</w:t>
      </w:r>
      <w:r w:rsidR="00292A57">
        <w:rPr>
          <w:rFonts w:cs="Calibri"/>
          <w:spacing w:val="-2"/>
          <w:sz w:val="24"/>
          <w:szCs w:val="24"/>
          <w:lang w:val="de-DE" w:eastAsia="de-DE"/>
        </w:rPr>
        <w:t xml:space="preserve"> versorgen </w:t>
      </w:r>
      <w:r w:rsidR="00B36E4E">
        <w:rPr>
          <w:rFonts w:cs="Calibri"/>
          <w:spacing w:val="-2"/>
          <w:sz w:val="24"/>
          <w:szCs w:val="24"/>
          <w:lang w:val="de-DE" w:eastAsia="de-DE"/>
        </w:rPr>
        <w:t>APSA</w:t>
      </w:r>
      <w:r w:rsidR="00C308EF" w:rsidRPr="00791917">
        <w:rPr>
          <w:rFonts w:cs="Calibri"/>
          <w:spacing w:val="-2"/>
          <w:sz w:val="24"/>
          <w:szCs w:val="24"/>
          <w:lang w:val="de-DE" w:eastAsia="de-DE"/>
        </w:rPr>
        <w:t xml:space="preserve"> </w:t>
      </w:r>
      <w:r w:rsidRPr="00791917">
        <w:rPr>
          <w:rFonts w:cs="Calibri"/>
          <w:spacing w:val="-2"/>
          <w:sz w:val="24"/>
          <w:szCs w:val="24"/>
          <w:lang w:val="de-DE" w:eastAsia="de-DE"/>
        </w:rPr>
        <w:t>Produkt</w:t>
      </w:r>
      <w:r w:rsidR="00292A57">
        <w:rPr>
          <w:rFonts w:cs="Calibri"/>
          <w:spacing w:val="-2"/>
          <w:sz w:val="24"/>
          <w:szCs w:val="24"/>
          <w:lang w:val="de-DE" w:eastAsia="de-DE"/>
        </w:rPr>
        <w:t>e</w:t>
      </w:r>
      <w:r w:rsidRPr="00791917">
        <w:rPr>
          <w:rFonts w:cs="Calibri"/>
          <w:spacing w:val="-2"/>
          <w:sz w:val="24"/>
          <w:szCs w:val="24"/>
          <w:lang w:val="de-DE" w:eastAsia="de-DE"/>
        </w:rPr>
        <w:t xml:space="preserve"> die gesamte Bandbreite der Elektrifizierung von </w:t>
      </w:r>
      <w:r w:rsidR="00B36E4E" w:rsidRPr="00E21F5F">
        <w:rPr>
          <w:rFonts w:cs="Calibri"/>
          <w:spacing w:val="-2"/>
          <w:sz w:val="24"/>
          <w:szCs w:val="24"/>
          <w:lang w:val="de-DE" w:eastAsia="de-DE"/>
        </w:rPr>
        <w:t xml:space="preserve">Büros, </w:t>
      </w:r>
      <w:r w:rsidR="00B36E4E">
        <w:rPr>
          <w:rFonts w:cs="Calibri"/>
          <w:spacing w:val="-2"/>
          <w:sz w:val="24"/>
          <w:szCs w:val="24"/>
          <w:lang w:val="de-DE" w:eastAsia="de-DE"/>
        </w:rPr>
        <w:t>Öffentlichen Gebäuden</w:t>
      </w:r>
      <w:r w:rsidR="00B36E4E" w:rsidRPr="00E21F5F">
        <w:rPr>
          <w:rFonts w:cs="Calibri"/>
          <w:spacing w:val="-2"/>
          <w:sz w:val="24"/>
          <w:szCs w:val="24"/>
          <w:lang w:val="de-DE" w:eastAsia="de-DE"/>
        </w:rPr>
        <w:t xml:space="preserve"> und Dienstleistungsbetrieben</w:t>
      </w:r>
      <w:r w:rsidR="00292A57">
        <w:rPr>
          <w:rFonts w:cs="Calibri"/>
          <w:spacing w:val="-2"/>
          <w:sz w:val="24"/>
          <w:szCs w:val="24"/>
          <w:lang w:val="de-DE" w:eastAsia="de-DE"/>
        </w:rPr>
        <w:t xml:space="preserve"> mit Strom</w:t>
      </w:r>
      <w:r w:rsidRPr="00791917">
        <w:rPr>
          <w:rFonts w:cs="Calibri"/>
          <w:spacing w:val="-2"/>
          <w:sz w:val="24"/>
          <w:szCs w:val="24"/>
          <w:lang w:val="de-DE" w:eastAsia="de-DE"/>
        </w:rPr>
        <w:t xml:space="preserve">. Heute ist Schulte Elektrotechnik mit mehr als 30 Verkaufspartnern weltweit aktiv. Sämtliche </w:t>
      </w:r>
      <w:r w:rsidR="00900FBD" w:rsidRPr="00791917">
        <w:rPr>
          <w:rFonts w:cs="Calibri"/>
          <w:spacing w:val="-2"/>
          <w:sz w:val="24"/>
          <w:szCs w:val="24"/>
          <w:lang w:val="de-DE" w:eastAsia="de-DE"/>
        </w:rPr>
        <w:t>APSA</w:t>
      </w:r>
      <w:r w:rsidRPr="00791917">
        <w:rPr>
          <w:rFonts w:cs="Calibri"/>
          <w:spacing w:val="-2"/>
          <w:sz w:val="24"/>
          <w:szCs w:val="24"/>
          <w:lang w:val="de-DE" w:eastAsia="de-DE"/>
        </w:rPr>
        <w:t xml:space="preserve">-Produkte werden von rund 170 Mitarbeitern bei Schulte Elektrotechnik in Lüdenscheid in einer hohen Fertigungstiefe hergestellt. Der große Anteil an manueller Konfektionierung in der Produktion gewährleistet die hochwertige Verarbeitungsqualität. </w:t>
      </w:r>
    </w:p>
    <w:p w14:paraId="18FA379A" w14:textId="77777777" w:rsidR="00C308EF" w:rsidRPr="00791917" w:rsidRDefault="00C308EF" w:rsidP="00012032">
      <w:pPr>
        <w:autoSpaceDE w:val="0"/>
        <w:autoSpaceDN w:val="0"/>
        <w:adjustRightInd w:val="0"/>
        <w:spacing w:after="0"/>
        <w:ind w:right="-2"/>
        <w:rPr>
          <w:rFonts w:cs="Calibri"/>
          <w:sz w:val="24"/>
          <w:szCs w:val="24"/>
          <w:lang w:val="de-DE" w:eastAsia="de-DE"/>
        </w:rPr>
      </w:pPr>
    </w:p>
    <w:p w14:paraId="2316CC5B" w14:textId="7AB3F2D7" w:rsidR="002E21E1" w:rsidRPr="00D50FF9" w:rsidRDefault="00793A1F" w:rsidP="00A161C0">
      <w:pPr>
        <w:tabs>
          <w:tab w:val="left" w:pos="5528"/>
        </w:tabs>
        <w:ind w:right="-2"/>
        <w:rPr>
          <w:rFonts w:cs="Calibri"/>
          <w:b/>
          <w:sz w:val="24"/>
          <w:szCs w:val="24"/>
          <w:lang w:val="de-DE"/>
        </w:rPr>
      </w:pPr>
      <w:r w:rsidRPr="00791917">
        <w:rPr>
          <w:rFonts w:cs="Calibri"/>
          <w:b/>
          <w:sz w:val="24"/>
          <w:szCs w:val="24"/>
          <w:lang w:val="de-DE"/>
        </w:rPr>
        <w:t>Pressekontakt</w:t>
      </w:r>
      <w:r w:rsidR="003D4452" w:rsidRPr="00791917">
        <w:rPr>
          <w:rFonts w:cs="Calibri"/>
          <w:b/>
          <w:sz w:val="24"/>
          <w:szCs w:val="24"/>
          <w:lang w:val="de-DE"/>
        </w:rPr>
        <w:br/>
      </w:r>
      <w:r w:rsidRPr="00791917">
        <w:rPr>
          <w:rFonts w:cs="Calibri"/>
          <w:sz w:val="24"/>
          <w:szCs w:val="24"/>
          <w:lang w:val="de-DE"/>
        </w:rPr>
        <w:t>Schulte Elektrotechnik GmbH &amp; Co. KG</w:t>
      </w:r>
      <w:r w:rsidRPr="00791917">
        <w:rPr>
          <w:rFonts w:cs="Calibri"/>
          <w:sz w:val="24"/>
          <w:szCs w:val="24"/>
          <w:lang w:val="de-DE"/>
        </w:rPr>
        <w:tab/>
      </w:r>
      <w:proofErr w:type="spellStart"/>
      <w:r w:rsidRPr="00791917">
        <w:rPr>
          <w:rFonts w:cs="Calibri"/>
          <w:sz w:val="24"/>
          <w:szCs w:val="24"/>
          <w:lang w:val="de-DE"/>
        </w:rPr>
        <w:t>mai</w:t>
      </w:r>
      <w:proofErr w:type="spellEnd"/>
      <w:r w:rsidRPr="00791917">
        <w:rPr>
          <w:rFonts w:cs="Calibri"/>
          <w:sz w:val="24"/>
          <w:szCs w:val="24"/>
          <w:lang w:val="de-DE"/>
        </w:rPr>
        <w:t xml:space="preserve"> </w:t>
      </w:r>
      <w:proofErr w:type="spellStart"/>
      <w:r w:rsidRPr="00791917">
        <w:rPr>
          <w:rFonts w:cs="Calibri"/>
          <w:sz w:val="24"/>
          <w:szCs w:val="24"/>
          <w:lang w:val="de-DE"/>
        </w:rPr>
        <w:t>public</w:t>
      </w:r>
      <w:proofErr w:type="spellEnd"/>
      <w:r w:rsidRPr="00791917">
        <w:rPr>
          <w:rFonts w:cs="Calibri"/>
          <w:sz w:val="24"/>
          <w:szCs w:val="24"/>
          <w:lang w:val="de-DE"/>
        </w:rPr>
        <w:t xml:space="preserve"> </w:t>
      </w:r>
      <w:proofErr w:type="spellStart"/>
      <w:r w:rsidRPr="00791917">
        <w:rPr>
          <w:rFonts w:cs="Calibri"/>
          <w:sz w:val="24"/>
          <w:szCs w:val="24"/>
          <w:lang w:val="de-DE"/>
        </w:rPr>
        <w:t>relations</w:t>
      </w:r>
      <w:proofErr w:type="spellEnd"/>
      <w:r w:rsidRPr="00791917">
        <w:rPr>
          <w:rFonts w:cs="Calibri"/>
          <w:sz w:val="24"/>
          <w:szCs w:val="24"/>
          <w:lang w:val="de-DE"/>
        </w:rPr>
        <w:t xml:space="preserve"> GmbH</w:t>
      </w:r>
      <w:r w:rsidRPr="00791917">
        <w:rPr>
          <w:rFonts w:cs="Calibri"/>
          <w:sz w:val="24"/>
          <w:szCs w:val="24"/>
          <w:lang w:val="de-DE"/>
        </w:rPr>
        <w:br/>
      </w:r>
      <w:r w:rsidR="00542415" w:rsidRPr="00791917">
        <w:rPr>
          <w:rFonts w:cs="Calibri"/>
          <w:sz w:val="24"/>
          <w:szCs w:val="24"/>
          <w:lang w:val="de-DE"/>
        </w:rPr>
        <w:t>Franz Güllekes</w:t>
      </w:r>
      <w:r w:rsidRPr="00791917">
        <w:rPr>
          <w:rFonts w:cs="Calibri"/>
          <w:sz w:val="24"/>
          <w:szCs w:val="24"/>
          <w:lang w:val="de-DE"/>
        </w:rPr>
        <w:tab/>
      </w:r>
      <w:r w:rsidR="00301CAB" w:rsidRPr="00791917">
        <w:rPr>
          <w:rFonts w:cs="Calibri"/>
          <w:sz w:val="24"/>
          <w:szCs w:val="24"/>
          <w:lang w:val="de-DE"/>
        </w:rPr>
        <w:t xml:space="preserve">Felix Barz / </w:t>
      </w:r>
      <w:r w:rsidR="00AE7DEB" w:rsidRPr="00791917">
        <w:rPr>
          <w:rFonts w:cs="Calibri"/>
          <w:sz w:val="24"/>
          <w:szCs w:val="24"/>
          <w:lang w:val="de-DE"/>
        </w:rPr>
        <w:t xml:space="preserve">Arno </w:t>
      </w:r>
      <w:proofErr w:type="spellStart"/>
      <w:r w:rsidR="00AE7DEB" w:rsidRPr="00791917">
        <w:rPr>
          <w:rFonts w:cs="Calibri"/>
          <w:sz w:val="24"/>
          <w:szCs w:val="24"/>
          <w:lang w:val="de-DE"/>
        </w:rPr>
        <w:t>Heitland</w:t>
      </w:r>
      <w:proofErr w:type="spellEnd"/>
      <w:r w:rsidRPr="00791917">
        <w:rPr>
          <w:rFonts w:cs="Calibri"/>
          <w:sz w:val="24"/>
          <w:szCs w:val="24"/>
          <w:lang w:val="de-DE"/>
        </w:rPr>
        <w:br/>
      </w:r>
      <w:proofErr w:type="spellStart"/>
      <w:r w:rsidRPr="00791917">
        <w:rPr>
          <w:rFonts w:cs="Calibri"/>
          <w:sz w:val="24"/>
          <w:szCs w:val="24"/>
          <w:lang w:val="de-DE"/>
        </w:rPr>
        <w:t>Jüngerstraße</w:t>
      </w:r>
      <w:proofErr w:type="spellEnd"/>
      <w:r w:rsidRPr="00791917">
        <w:rPr>
          <w:rFonts w:cs="Calibri"/>
          <w:sz w:val="24"/>
          <w:szCs w:val="24"/>
          <w:lang w:val="de-DE"/>
        </w:rPr>
        <w:t xml:space="preserve"> 21</w:t>
      </w:r>
      <w:r w:rsidRPr="00791917">
        <w:rPr>
          <w:rFonts w:cs="Calibri"/>
          <w:sz w:val="24"/>
          <w:szCs w:val="24"/>
          <w:lang w:val="de-DE"/>
        </w:rPr>
        <w:tab/>
        <w:t>Leuschnerdamm 13</w:t>
      </w:r>
      <w:r w:rsidRPr="00791917">
        <w:rPr>
          <w:rFonts w:cs="Calibri"/>
          <w:sz w:val="24"/>
          <w:szCs w:val="24"/>
          <w:lang w:val="de-DE"/>
        </w:rPr>
        <w:br/>
        <w:t>58515 Lüdenscheid</w:t>
      </w:r>
      <w:r w:rsidRPr="00791917">
        <w:rPr>
          <w:rFonts w:cs="Calibri"/>
          <w:sz w:val="24"/>
          <w:szCs w:val="24"/>
          <w:lang w:val="de-DE"/>
        </w:rPr>
        <w:tab/>
        <w:t>10999 Berlin</w:t>
      </w:r>
      <w:r w:rsidRPr="00791917">
        <w:rPr>
          <w:rFonts w:cs="Calibri"/>
          <w:sz w:val="24"/>
          <w:szCs w:val="24"/>
          <w:lang w:val="de-DE"/>
        </w:rPr>
        <w:br/>
        <w:t>Deutschland</w:t>
      </w:r>
      <w:r w:rsidRPr="00791917">
        <w:rPr>
          <w:rFonts w:cs="Calibri"/>
          <w:sz w:val="24"/>
          <w:szCs w:val="24"/>
          <w:lang w:val="de-DE"/>
        </w:rPr>
        <w:tab/>
      </w:r>
      <w:proofErr w:type="spellStart"/>
      <w:r w:rsidRPr="00791917">
        <w:rPr>
          <w:rFonts w:cs="Calibri"/>
          <w:sz w:val="24"/>
          <w:szCs w:val="24"/>
          <w:lang w:val="de-DE"/>
        </w:rPr>
        <w:t>Deutschland</w:t>
      </w:r>
      <w:proofErr w:type="spellEnd"/>
      <w:r w:rsidRPr="00791917">
        <w:rPr>
          <w:rFonts w:cs="Calibri"/>
          <w:sz w:val="24"/>
          <w:szCs w:val="24"/>
          <w:lang w:val="de-DE"/>
        </w:rPr>
        <w:br/>
        <w:t>+49 (0) 2351 94 81-</w:t>
      </w:r>
      <w:r w:rsidR="00542415" w:rsidRPr="00791917">
        <w:rPr>
          <w:rFonts w:cs="Calibri"/>
          <w:sz w:val="24"/>
          <w:szCs w:val="24"/>
          <w:lang w:val="de-DE"/>
        </w:rPr>
        <w:t>94</w:t>
      </w:r>
      <w:r w:rsidRPr="00791917">
        <w:rPr>
          <w:rFonts w:cs="Calibri"/>
          <w:sz w:val="24"/>
          <w:szCs w:val="24"/>
          <w:lang w:val="de-DE"/>
        </w:rPr>
        <w:tab/>
        <w:t>+49 (0) 30 66 40 40-55</w:t>
      </w:r>
      <w:r w:rsidR="00301CAB" w:rsidRPr="00791917">
        <w:rPr>
          <w:rFonts w:cs="Calibri"/>
          <w:sz w:val="24"/>
          <w:szCs w:val="24"/>
          <w:lang w:val="de-DE"/>
        </w:rPr>
        <w:t>6</w:t>
      </w:r>
      <w:r w:rsidRPr="00791917">
        <w:rPr>
          <w:rFonts w:cs="Calibri"/>
          <w:sz w:val="24"/>
          <w:szCs w:val="24"/>
          <w:lang w:val="de-DE"/>
        </w:rPr>
        <w:br/>
      </w:r>
      <w:r w:rsidR="00542415" w:rsidRPr="00791917">
        <w:rPr>
          <w:rFonts w:cs="Calibri"/>
          <w:sz w:val="24"/>
          <w:szCs w:val="24"/>
          <w:lang w:val="de-DE"/>
        </w:rPr>
        <w:t>f</w:t>
      </w:r>
      <w:r w:rsidRPr="00791917">
        <w:rPr>
          <w:rFonts w:cs="Calibri"/>
          <w:sz w:val="24"/>
          <w:szCs w:val="24"/>
          <w:lang w:val="de-DE"/>
        </w:rPr>
        <w:t>.</w:t>
      </w:r>
      <w:r w:rsidR="00542415" w:rsidRPr="00791917">
        <w:rPr>
          <w:rFonts w:cs="Calibri"/>
          <w:sz w:val="24"/>
          <w:szCs w:val="24"/>
          <w:lang w:val="de-DE"/>
        </w:rPr>
        <w:t>guellekes</w:t>
      </w:r>
      <w:r w:rsidRPr="00791917">
        <w:rPr>
          <w:rFonts w:cs="Calibri"/>
          <w:sz w:val="24"/>
          <w:szCs w:val="24"/>
          <w:lang w:val="de-DE"/>
        </w:rPr>
        <w:t>@schulte.com</w:t>
      </w:r>
      <w:r w:rsidRPr="00791917">
        <w:rPr>
          <w:rFonts w:cs="Calibri"/>
          <w:sz w:val="24"/>
          <w:szCs w:val="24"/>
          <w:lang w:val="de-DE"/>
        </w:rPr>
        <w:tab/>
      </w:r>
      <w:r w:rsidR="000F0C8B" w:rsidRPr="00791917">
        <w:rPr>
          <w:rFonts w:cs="Calibri"/>
          <w:sz w:val="24"/>
          <w:szCs w:val="24"/>
          <w:lang w:val="de-DE"/>
        </w:rPr>
        <w:t>schulte</w:t>
      </w:r>
      <w:r w:rsidRPr="00791917">
        <w:rPr>
          <w:rFonts w:cs="Calibri"/>
          <w:sz w:val="24"/>
          <w:szCs w:val="24"/>
          <w:lang w:val="de-DE"/>
        </w:rPr>
        <w:t>@maipr.com</w:t>
      </w:r>
      <w:r w:rsidRPr="00791917">
        <w:rPr>
          <w:rFonts w:cs="Calibri"/>
          <w:sz w:val="24"/>
          <w:szCs w:val="24"/>
          <w:lang w:val="de-DE"/>
        </w:rPr>
        <w:br/>
        <w:t>www.</w:t>
      </w:r>
      <w:r w:rsidR="005C31F5" w:rsidRPr="00791917">
        <w:rPr>
          <w:rFonts w:cs="Calibri"/>
          <w:sz w:val="24"/>
          <w:szCs w:val="24"/>
          <w:lang w:val="de-DE"/>
        </w:rPr>
        <w:t>schulte</w:t>
      </w:r>
      <w:r w:rsidRPr="00791917">
        <w:rPr>
          <w:rFonts w:cs="Calibri"/>
          <w:sz w:val="24"/>
          <w:szCs w:val="24"/>
          <w:lang w:val="de-DE"/>
        </w:rPr>
        <w:t>.com</w:t>
      </w:r>
      <w:r w:rsidRPr="00791917">
        <w:rPr>
          <w:rFonts w:cs="Calibri"/>
          <w:sz w:val="24"/>
          <w:szCs w:val="24"/>
          <w:lang w:val="de-DE"/>
        </w:rPr>
        <w:tab/>
        <w:t>www.maipr.com</w:t>
      </w:r>
    </w:p>
    <w:p w14:paraId="7617B3FA" w14:textId="77777777" w:rsidR="002E21E1" w:rsidRDefault="002E21E1" w:rsidP="00A161C0">
      <w:pPr>
        <w:tabs>
          <w:tab w:val="left" w:pos="5528"/>
        </w:tabs>
        <w:ind w:right="-2"/>
        <w:rPr>
          <w:rFonts w:cs="Calibri"/>
          <w:b/>
          <w:color w:val="000000" w:themeColor="text1"/>
          <w:sz w:val="24"/>
          <w:szCs w:val="24"/>
          <w:lang w:val="de-DE"/>
        </w:rPr>
      </w:pPr>
    </w:p>
    <w:p w14:paraId="76F07DDB" w14:textId="77777777" w:rsidR="00EF40D9" w:rsidRDefault="00EF40D9" w:rsidP="00A161C0">
      <w:pPr>
        <w:tabs>
          <w:tab w:val="left" w:pos="5528"/>
        </w:tabs>
        <w:ind w:right="-2"/>
        <w:rPr>
          <w:rFonts w:cs="Calibri"/>
          <w:b/>
          <w:color w:val="000000" w:themeColor="text1"/>
          <w:sz w:val="24"/>
          <w:szCs w:val="24"/>
          <w:lang w:val="de-DE"/>
        </w:rPr>
      </w:pPr>
    </w:p>
    <w:p w14:paraId="79E77CE5" w14:textId="77777777" w:rsidR="00EF40D9" w:rsidRDefault="00EF40D9" w:rsidP="00A161C0">
      <w:pPr>
        <w:tabs>
          <w:tab w:val="left" w:pos="5528"/>
        </w:tabs>
        <w:ind w:right="-2"/>
        <w:rPr>
          <w:rFonts w:cs="Calibri"/>
          <w:b/>
          <w:color w:val="000000" w:themeColor="text1"/>
          <w:sz w:val="24"/>
          <w:szCs w:val="24"/>
          <w:lang w:val="de-DE"/>
        </w:rPr>
      </w:pPr>
    </w:p>
    <w:p w14:paraId="2467DFE1" w14:textId="7E3AC158" w:rsidR="00EF40D9" w:rsidRDefault="00EF40D9" w:rsidP="00A161C0">
      <w:pPr>
        <w:tabs>
          <w:tab w:val="left" w:pos="5528"/>
        </w:tabs>
        <w:ind w:right="-2"/>
        <w:rPr>
          <w:rFonts w:cs="Calibri"/>
          <w:b/>
          <w:color w:val="000000" w:themeColor="text1"/>
          <w:sz w:val="24"/>
          <w:szCs w:val="24"/>
          <w:lang w:val="de-DE"/>
        </w:rPr>
      </w:pPr>
    </w:p>
    <w:p w14:paraId="2F184F92" w14:textId="45070348" w:rsidR="007C698D" w:rsidRDefault="007C698D" w:rsidP="00A161C0">
      <w:pPr>
        <w:tabs>
          <w:tab w:val="left" w:pos="5528"/>
        </w:tabs>
        <w:ind w:right="-2"/>
        <w:rPr>
          <w:rFonts w:cs="Calibri"/>
          <w:b/>
          <w:color w:val="000000" w:themeColor="text1"/>
          <w:sz w:val="24"/>
          <w:szCs w:val="24"/>
          <w:lang w:val="de-DE"/>
        </w:rPr>
      </w:pPr>
    </w:p>
    <w:p w14:paraId="3915C3EA" w14:textId="77777777" w:rsidR="007C698D" w:rsidRDefault="007C698D" w:rsidP="00A161C0">
      <w:pPr>
        <w:tabs>
          <w:tab w:val="left" w:pos="5528"/>
        </w:tabs>
        <w:ind w:right="-2"/>
        <w:rPr>
          <w:rFonts w:cs="Calibri"/>
          <w:b/>
          <w:color w:val="000000" w:themeColor="text1"/>
          <w:sz w:val="24"/>
          <w:szCs w:val="24"/>
          <w:lang w:val="de-DE"/>
        </w:rPr>
      </w:pPr>
    </w:p>
    <w:p w14:paraId="09ED2D24" w14:textId="77777777" w:rsidR="00EF40D9" w:rsidRDefault="00EF40D9" w:rsidP="00A161C0">
      <w:pPr>
        <w:tabs>
          <w:tab w:val="left" w:pos="5528"/>
        </w:tabs>
        <w:ind w:right="-2"/>
        <w:rPr>
          <w:rFonts w:cs="Calibri"/>
          <w:b/>
          <w:color w:val="000000" w:themeColor="text1"/>
          <w:sz w:val="24"/>
          <w:szCs w:val="24"/>
          <w:lang w:val="de-DE"/>
        </w:rPr>
      </w:pPr>
    </w:p>
    <w:p w14:paraId="18F84349" w14:textId="77777777" w:rsidR="00EF40D9" w:rsidRDefault="00EF40D9" w:rsidP="00A161C0">
      <w:pPr>
        <w:tabs>
          <w:tab w:val="left" w:pos="5528"/>
        </w:tabs>
        <w:ind w:right="-2"/>
        <w:rPr>
          <w:rFonts w:cs="Calibri"/>
          <w:b/>
          <w:color w:val="000000" w:themeColor="text1"/>
          <w:sz w:val="24"/>
          <w:szCs w:val="24"/>
          <w:lang w:val="de-DE"/>
        </w:rPr>
      </w:pPr>
    </w:p>
    <w:p w14:paraId="579A71EE" w14:textId="6AE97346" w:rsidR="00CD1252" w:rsidRPr="00791917" w:rsidRDefault="00A749F1" w:rsidP="00A161C0">
      <w:pPr>
        <w:tabs>
          <w:tab w:val="left" w:pos="5528"/>
        </w:tabs>
        <w:ind w:right="-2"/>
        <w:rPr>
          <w:rFonts w:cs="Calibri"/>
          <w:b/>
          <w:color w:val="000000" w:themeColor="text1"/>
          <w:sz w:val="24"/>
          <w:szCs w:val="24"/>
          <w:lang w:val="de-DE"/>
        </w:rPr>
      </w:pPr>
      <w:r w:rsidRPr="00791917">
        <w:rPr>
          <w:rFonts w:cs="Calibri"/>
          <w:b/>
          <w:color w:val="000000" w:themeColor="text1"/>
          <w:sz w:val="24"/>
          <w:szCs w:val="24"/>
          <w:lang w:val="de-DE"/>
        </w:rPr>
        <w:t>Abbildungen</w:t>
      </w:r>
    </w:p>
    <w:p w14:paraId="42BBECD3" w14:textId="09A861BC" w:rsidR="00826D71" w:rsidRPr="008840C5" w:rsidRDefault="002E21E1" w:rsidP="008840C5">
      <w:pPr>
        <w:tabs>
          <w:tab w:val="left" w:pos="5528"/>
        </w:tabs>
        <w:ind w:right="-2"/>
        <w:rPr>
          <w:rFonts w:cs="Calibri"/>
          <w:sz w:val="20"/>
          <w:szCs w:val="20"/>
          <w:lang w:val="de-DE"/>
        </w:rPr>
      </w:pPr>
      <w:r>
        <w:rPr>
          <w:rFonts w:cs="Calibri"/>
          <w:noProof/>
          <w:sz w:val="24"/>
          <w:szCs w:val="24"/>
          <w:lang w:val="de-DE"/>
        </w:rPr>
        <w:drawing>
          <wp:inline distT="0" distB="0" distL="0" distR="0" wp14:anchorId="5E44A1F0" wp14:editId="24F6EA7B">
            <wp:extent cx="2646045" cy="1765004"/>
            <wp:effectExtent l="0" t="0" r="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PSA_19Zoll-WEB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2228" cy="180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15A0" w:rsidRPr="00791917">
        <w:rPr>
          <w:rFonts w:cs="Calibri"/>
          <w:noProof/>
          <w:sz w:val="24"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6E9AF6" wp14:editId="0A9C0905">
                <wp:simplePos x="0" y="0"/>
                <wp:positionH relativeFrom="column">
                  <wp:posOffset>2929466</wp:posOffset>
                </wp:positionH>
                <wp:positionV relativeFrom="paragraph">
                  <wp:posOffset>1828800</wp:posOffset>
                </wp:positionV>
                <wp:extent cx="2980267" cy="1659467"/>
                <wp:effectExtent l="0" t="0" r="4445" b="4445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0267" cy="16594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80789B" w14:textId="7F2EB755" w:rsidR="00F115A0" w:rsidRDefault="002E21E1" w:rsidP="00F115A0">
                            <w:pPr>
                              <w:spacing w:line="240" w:lineRule="auto"/>
                              <w:ind w:right="-2"/>
                              <w:rPr>
                                <w:rFonts w:asciiTheme="minorHAnsi" w:hAnsiTheme="minorHAnsi" w:cs="Arial"/>
                                <w:b/>
                                <w:lang w:val="de-DE"/>
                              </w:rPr>
                            </w:pPr>
                            <w:r w:rsidRPr="002E21E1">
                              <w:rPr>
                                <w:rFonts w:asciiTheme="minorHAnsi" w:hAnsiTheme="minorHAnsi" w:cs="Arial"/>
                                <w:b/>
                                <w:lang w:val="de-DE"/>
                              </w:rPr>
                              <w:t>APSA_Oktagon.jpg</w:t>
                            </w:r>
                            <w:r w:rsidR="00F115A0">
                              <w:rPr>
                                <w:rFonts w:asciiTheme="minorHAnsi" w:hAnsiTheme="minorHAnsi" w:cs="Arial"/>
                                <w:b/>
                                <w:lang w:val="de-DE"/>
                              </w:rPr>
                              <w:tab/>
                            </w:r>
                            <w:r w:rsidR="00F115A0">
                              <w:rPr>
                                <w:rFonts w:asciiTheme="minorHAnsi" w:hAnsiTheme="minorHAnsi" w:cs="Arial"/>
                                <w:b/>
                                <w:lang w:val="de-DE"/>
                              </w:rPr>
                              <w:tab/>
                            </w:r>
                          </w:p>
                          <w:p w14:paraId="789FA733" w14:textId="4ED76547" w:rsidR="00F115A0" w:rsidRPr="00783EF8" w:rsidRDefault="00072573" w:rsidP="00F115A0">
                            <w:pPr>
                              <w:spacing w:after="0"/>
                              <w:ind w:right="-2"/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072573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>Die Octagon Serie für den Einsatz in Büros, Schulen und Dienstleistungsbetrieben</w:t>
                            </w:r>
                            <w:r w:rsidR="003920E3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 xml:space="preserve"> –</w:t>
                            </w:r>
                            <w:r w:rsidR="00143C59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r w:rsidR="00143C59" w:rsidRPr="003920E3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>konfigurierbar</w:t>
                            </w:r>
                            <w:r w:rsidR="00143C59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r w:rsidR="003920E3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 xml:space="preserve">mit </w:t>
                            </w:r>
                            <w:r w:rsidR="003920E3" w:rsidRPr="003920E3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>individuell</w:t>
                            </w:r>
                            <w:r w:rsidR="00143C59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>en</w:t>
                            </w:r>
                            <w:r w:rsidR="003920E3" w:rsidRPr="003920E3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 xml:space="preserve"> Funktionsbausteine</w:t>
                            </w:r>
                            <w:r w:rsidR="003920E3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>n</w:t>
                            </w:r>
                            <w:r w:rsidRPr="00072573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 xml:space="preserve">. </w:t>
                            </w:r>
                            <w:r w:rsidR="003920E3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br/>
                            </w:r>
                            <w:r w:rsidR="00783EF8" w:rsidRPr="00783EF8">
                              <w:rPr>
                                <w:rFonts w:cs="Calibri"/>
                                <w:sz w:val="20"/>
                                <w:szCs w:val="20"/>
                                <w:lang w:val="de-DE"/>
                              </w:rPr>
                              <w:t>©</w:t>
                            </w:r>
                            <w:r w:rsidR="00F115A0" w:rsidRPr="00783EF8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 xml:space="preserve"> Schulte Elektrotechnik</w:t>
                            </w:r>
                          </w:p>
                          <w:p w14:paraId="1FDE4804" w14:textId="77777777" w:rsidR="00F115A0" w:rsidRPr="00783EF8" w:rsidRDefault="00F115A0" w:rsidP="00F115A0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16E9AF6"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26" type="#_x0000_t202" style="position:absolute;margin-left:230.65pt;margin-top:2in;width:234.65pt;height:130.6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76RAIAAHwEAAAOAAAAZHJzL2Uyb0RvYy54bWysVE1PGzEQvVfqf7B8bzYJSYCIDUpBqSoh&#10;QIKKs+O1yUpej2s72aW/vs/eJHy0p6oX73z5eebNzF5cdo1hO+VDTbbko8GQM2UlVbV9LvmPx9WX&#10;M85CFLYShqwq+YsK/HLx+dNF6+ZqTBsylfIMIDbMW1fyTYxuXhRBblQjwoCcsnBq8o2IUP1zUXnR&#10;Ar0xxXg4nBUt+cp5kioEWK97J19kfK2VjHdaBxWZKTlyi/n0+Vyns1hciPmzF25Ty30a4h+yaERt&#10;8egR6lpEwba+/gOqqaWnQDoOJDUFaV1LlWtANaPhh2oeNsKpXAvICe5IU/h/sPJ2d+9ZXaF3J5xZ&#10;0aBHj6qLWpmKwQR+WhfmCHtwCIzdV+oQe7AHGFPZnfZN+qIgBj+YfjmyCzQmYRyfnw3Hs1POJHyj&#10;2fR8AgX4xet150P8pqhhSSi5R/syq2J3E2IfeghJrwUydbWqjclKGhl1ZTzbCTTbxJwkwN9FGcva&#10;ks9OpsMMbCld75GNRS6p2L6oJMVu3e0ZWFP1AgI89SMUnFzVSPJGhHgvPGYGNWMP4h0ObQiP0F7i&#10;bEP+19/sKR6thJezFjNY8vBzK7zizHy3aPL5aDJJQ5uVyfR0DMW/9azfeuy2uSJUPsLGOZnFFB/N&#10;QdSemiesyzK9CpewEm+XPB7Eq9hvBtZNquUyB2FMnYg39sHJBJ2YTi147J6Ed/s+RbT4lg7TKuYf&#10;2tXHppuWlttIus69TAT3rO55x4jnadivY9qht3qOev1pLH4DAAD//wMAUEsDBBQABgAIAAAAIQBz&#10;7v+F4wAAAAsBAAAPAAAAZHJzL2Rvd25yZXYueG1sTI/LTsMwEEX3SPyDNUhsEHXatCENmVQI8ZDY&#10;0fAQOzcekoh4HMVuEv4es4LlaI7uPTffzaYTIw2utYywXEQgiCurW64RXsr7yxSE84q16iwTwjc5&#10;2BWnJ7nKtJ34mca9r0UIYZcphMb7PpPSVQ0Z5Ra2Jw6/TzsY5cM51FIPagrhppOrKEqkUS2Hhkb1&#10;dNtQ9bU/GoSPi/r9yc0Pr1O8ifu7x7G8etMl4vnZfHMNwtPs/2D41Q/qUASngz2ydqJDWCfLOKAI&#10;qzQNowKxjaMExAFhs97GIItc/t9Q/AAAAP//AwBQSwECLQAUAAYACAAAACEAtoM4kv4AAADhAQAA&#10;EwAAAAAAAAAAAAAAAAAAAAAAW0NvbnRlbnRfVHlwZXNdLnhtbFBLAQItABQABgAIAAAAIQA4/SH/&#10;1gAAAJQBAAALAAAAAAAAAAAAAAAAAC8BAABfcmVscy8ucmVsc1BLAQItABQABgAIAAAAIQAo7Z76&#10;RAIAAHwEAAAOAAAAAAAAAAAAAAAAAC4CAABkcnMvZTJvRG9jLnhtbFBLAQItABQABgAIAAAAIQBz&#10;7v+F4wAAAAsBAAAPAAAAAAAAAAAAAAAAAJ4EAABkcnMvZG93bnJldi54bWxQSwUGAAAAAAQABADz&#10;AAAArgUAAAAA&#10;" fillcolor="white [3201]" stroked="f" strokeweight=".5pt">
                <v:textbox>
                  <w:txbxContent>
                    <w:p w14:paraId="4180789B" w14:textId="7F2EB755" w:rsidR="00F115A0" w:rsidRDefault="002E21E1" w:rsidP="00F115A0">
                      <w:pPr>
                        <w:spacing w:line="240" w:lineRule="auto"/>
                        <w:ind w:right="-2"/>
                        <w:rPr>
                          <w:rFonts w:asciiTheme="minorHAnsi" w:hAnsiTheme="minorHAnsi" w:cs="Arial"/>
                          <w:b/>
                          <w:lang w:val="de-DE"/>
                        </w:rPr>
                      </w:pPr>
                      <w:r w:rsidRPr="002E21E1">
                        <w:rPr>
                          <w:rFonts w:asciiTheme="minorHAnsi" w:hAnsiTheme="minorHAnsi" w:cs="Arial"/>
                          <w:b/>
                          <w:lang w:val="de-DE"/>
                        </w:rPr>
                        <w:t>APSA_Oktagon.jpg</w:t>
                      </w:r>
                      <w:r w:rsidR="00F115A0">
                        <w:rPr>
                          <w:rFonts w:asciiTheme="minorHAnsi" w:hAnsiTheme="minorHAnsi" w:cs="Arial"/>
                          <w:b/>
                          <w:lang w:val="de-DE"/>
                        </w:rPr>
                        <w:tab/>
                      </w:r>
                      <w:r w:rsidR="00F115A0">
                        <w:rPr>
                          <w:rFonts w:asciiTheme="minorHAnsi" w:hAnsiTheme="minorHAnsi" w:cs="Arial"/>
                          <w:b/>
                          <w:lang w:val="de-DE"/>
                        </w:rPr>
                        <w:tab/>
                      </w:r>
                    </w:p>
                    <w:p w14:paraId="789FA733" w14:textId="4ED76547" w:rsidR="00F115A0" w:rsidRPr="00783EF8" w:rsidRDefault="00072573" w:rsidP="00F115A0">
                      <w:pPr>
                        <w:spacing w:after="0"/>
                        <w:ind w:right="-2"/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</w:pPr>
                      <w:r w:rsidRPr="00072573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>Die Octagon Serie für den Einsatz in Büros, Schulen und Dienstleistungsbetrieben</w:t>
                      </w:r>
                      <w:r w:rsidR="003920E3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 xml:space="preserve"> –</w:t>
                      </w:r>
                      <w:r w:rsidR="00143C59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 xml:space="preserve"> </w:t>
                      </w:r>
                      <w:r w:rsidR="00143C59" w:rsidRPr="003920E3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>konfigurierbar</w:t>
                      </w:r>
                      <w:r w:rsidR="00143C59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 xml:space="preserve"> </w:t>
                      </w:r>
                      <w:r w:rsidR="003920E3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 xml:space="preserve">mit </w:t>
                      </w:r>
                      <w:r w:rsidR="003920E3" w:rsidRPr="003920E3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>individuell</w:t>
                      </w:r>
                      <w:r w:rsidR="00143C59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>en</w:t>
                      </w:r>
                      <w:r w:rsidR="003920E3" w:rsidRPr="003920E3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 xml:space="preserve"> Funktionsbausteine</w:t>
                      </w:r>
                      <w:r w:rsidR="003920E3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>n</w:t>
                      </w:r>
                      <w:r w:rsidRPr="00072573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 xml:space="preserve">. </w:t>
                      </w:r>
                      <w:r w:rsidR="003920E3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br/>
                      </w:r>
                      <w:r w:rsidR="00783EF8" w:rsidRPr="00783EF8">
                        <w:rPr>
                          <w:rFonts w:cs="Calibri"/>
                          <w:sz w:val="20"/>
                          <w:szCs w:val="20"/>
                          <w:lang w:val="de-DE"/>
                        </w:rPr>
                        <w:t>©</w:t>
                      </w:r>
                      <w:r w:rsidR="00F115A0" w:rsidRPr="00783EF8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 xml:space="preserve"> Schulte Elektrotechnik</w:t>
                      </w:r>
                    </w:p>
                    <w:p w14:paraId="1FDE4804" w14:textId="77777777" w:rsidR="00F115A0" w:rsidRPr="00783EF8" w:rsidRDefault="00F115A0" w:rsidP="00F115A0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15A0" w:rsidRPr="00791917">
        <w:rPr>
          <w:rFonts w:cs="Calibri"/>
          <w:noProof/>
          <w:sz w:val="24"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5D0DA4" wp14:editId="1003DCB1">
                <wp:simplePos x="0" y="0"/>
                <wp:positionH relativeFrom="column">
                  <wp:posOffset>-93345</wp:posOffset>
                </wp:positionH>
                <wp:positionV relativeFrom="paragraph">
                  <wp:posOffset>1832399</wp:posOffset>
                </wp:positionV>
                <wp:extent cx="2980267" cy="1659467"/>
                <wp:effectExtent l="0" t="0" r="4445" b="4445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0267" cy="16594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9ACA65" w14:textId="6016C7F9" w:rsidR="00F115A0" w:rsidRDefault="002E21E1" w:rsidP="00F115A0">
                            <w:pPr>
                              <w:spacing w:line="240" w:lineRule="auto"/>
                              <w:ind w:right="-2"/>
                              <w:rPr>
                                <w:rFonts w:asciiTheme="minorHAnsi" w:hAnsiTheme="minorHAnsi" w:cs="Arial"/>
                                <w:b/>
                                <w:lang w:val="de-DE"/>
                              </w:rPr>
                            </w:pPr>
                            <w:r w:rsidRPr="002E21E1">
                              <w:rPr>
                                <w:rFonts w:asciiTheme="minorHAnsi" w:hAnsiTheme="minorHAnsi" w:cs="Arial"/>
                                <w:b/>
                                <w:lang w:val="de-DE"/>
                              </w:rPr>
                              <w:t>APSA_19Zoll.jpg</w:t>
                            </w:r>
                            <w:r w:rsidR="00F115A0">
                              <w:rPr>
                                <w:rFonts w:asciiTheme="minorHAnsi" w:hAnsiTheme="minorHAnsi" w:cs="Arial"/>
                                <w:b/>
                                <w:lang w:val="de-DE"/>
                              </w:rPr>
                              <w:tab/>
                            </w:r>
                            <w:r w:rsidR="00F115A0">
                              <w:rPr>
                                <w:rFonts w:asciiTheme="minorHAnsi" w:hAnsiTheme="minorHAnsi" w:cs="Arial"/>
                                <w:b/>
                                <w:lang w:val="de-DE"/>
                              </w:rPr>
                              <w:tab/>
                            </w:r>
                          </w:p>
                          <w:p w14:paraId="295332B3" w14:textId="45D0AC74" w:rsidR="00F115A0" w:rsidRDefault="00940A8C" w:rsidP="00F115A0">
                            <w:pPr>
                              <w:spacing w:after="0"/>
                              <w:ind w:right="-2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940A8C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 xml:space="preserve">Die 19 Zoll Steckdosenleisten der Rackline Serie </w:t>
                            </w:r>
                            <w:r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>sind</w:t>
                            </w:r>
                            <w:r w:rsidRPr="00940A8C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 xml:space="preserve"> speziell für den Einbau in Schaltschränke</w:t>
                            </w:r>
                            <w:r w:rsidR="00067873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 xml:space="preserve"> konzipiert</w:t>
                            </w:r>
                            <w:r w:rsidRPr="00940A8C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br/>
                            </w:r>
                            <w:r w:rsidR="00783EF8" w:rsidRPr="00783EF8">
                              <w:rPr>
                                <w:rFonts w:cs="Calibri"/>
                                <w:sz w:val="20"/>
                                <w:szCs w:val="20"/>
                                <w:lang w:val="de-DE"/>
                              </w:rPr>
                              <w:t>©</w:t>
                            </w:r>
                            <w:r w:rsidR="00783EF8" w:rsidRPr="00783EF8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 xml:space="preserve"> Schulte Elektrotechnik</w:t>
                            </w:r>
                          </w:p>
                          <w:p w14:paraId="77CCC4BB" w14:textId="77777777" w:rsidR="00F115A0" w:rsidRPr="007C431A" w:rsidRDefault="00F115A0" w:rsidP="00F115A0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5D0DA4" id="Textfeld 12" o:spid="_x0000_s1027" type="#_x0000_t202" style="position:absolute;margin-left:-7.35pt;margin-top:144.3pt;width:234.65pt;height:130.6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GFzRgIAAIMEAAAOAAAAZHJzL2Uyb0RvYy54bWysVE1vGjEQvVfqf7B8bxYoIQnKEtFEVJVQ&#10;EolUORuvHVbyelzbsEt/fZ+9QNK0p6oX73z5eebNzF7fdI1hO+VDTbbkw7MBZ8pKqmr7UvLvT4tP&#10;l5yFKGwlDFlV8r0K/Gb28cN166ZqRBsylfIMIDZMW1fyTYxuWhRBblQjwhk5ZeHU5BsRofqXovKi&#10;BXpjitFgMCla8pXzJFUIsN71Tj7L+ForGR+0DioyU3LkFvPp87lOZzG7FtMXL9ymloc0xD9k0Yja&#10;4tET1J2Igm19/QdUU0tPgXQ8k9QUpHUtVa4B1QwH76pZbYRTuRaQE9yJpvD/YOX97tGzukLvRpxZ&#10;0aBHT6qLWpmKwQR+WhemCFs5BMbuC3WIPdoDjKnsTvsmfVEQgx9M70/sAo1JGEdXl4PR5IIzCd9w&#10;cn41hgL84vW68yF+VdSwJJTco32ZVbFbhtiHHkPSa4FMXS1qY7KSRkbdGs92As02MScJ8N+ijGVt&#10;ySefzwcZ2FK63iMbi1xSsX1RSYrduuvJORa8pmoPHjz1kxScXNTIdSlCfBQeo4PSsQ7xAYc2hLfo&#10;IHG2If/zb/YUj47Cy1mLUSx5+LEVXnFmvln0+mo4HqfZzcr4/GIExb/1rN967La5JRAwxOI5mcUU&#10;H81R1J6aZ2zNPL0Kl7ASb5c8HsXb2C8Itk6q+TwHYVqdiEu7cjJBJ8JTJ566Z+HdoV0Rnb6n49CK&#10;6buu9bHppqX5NpKuc0sTzz2rB/ox6XkoDluZVumtnqNe/x2zXwAAAP//AwBQSwMEFAAGAAgAAAAh&#10;AOL+7eXkAAAACwEAAA8AAABkcnMvZG93bnJldi54bWxMj8tOwzAQRfdI/IM1SGxQ67RN2jRkUiHE&#10;Q2JHw0Ps3HhIIuJxFLtp+HvMCnYzmqM75+a7yXRipMG1lhEW8wgEcWV1yzXCS3k/S0E4r1irzjIh&#10;fJODXXF+lqtM2xM/07j3tQgh7DKF0HjfZ1K6qiGj3Nz2xOH2aQejfFiHWupBnUK46eQyitbSqJbD&#10;h0b1dNtQ9bU/GoSPq/r9yU0Pr6dVsurvHsdy86ZLxMuL6eYahKfJ/8Hwqx/UoQhOB3tk7USHMFvE&#10;m4AiLNN0DSIQcRKH4YCQxNstyCKX/zsUPwAAAP//AwBQSwECLQAUAAYACAAAACEAtoM4kv4AAADh&#10;AQAAEwAAAAAAAAAAAAAAAAAAAAAAW0NvbnRlbnRfVHlwZXNdLnhtbFBLAQItABQABgAIAAAAIQA4&#10;/SH/1gAAAJQBAAALAAAAAAAAAAAAAAAAAC8BAABfcmVscy8ucmVsc1BLAQItABQABgAIAAAAIQCn&#10;MGFzRgIAAIMEAAAOAAAAAAAAAAAAAAAAAC4CAABkcnMvZTJvRG9jLnhtbFBLAQItABQABgAIAAAA&#10;IQDi/u3l5AAAAAsBAAAPAAAAAAAAAAAAAAAAAKAEAABkcnMvZG93bnJldi54bWxQSwUGAAAAAAQA&#10;BADzAAAAsQUAAAAA&#10;" fillcolor="white [3201]" stroked="f" strokeweight=".5pt">
                <v:textbox>
                  <w:txbxContent>
                    <w:p w14:paraId="0C9ACA65" w14:textId="6016C7F9" w:rsidR="00F115A0" w:rsidRDefault="002E21E1" w:rsidP="00F115A0">
                      <w:pPr>
                        <w:spacing w:line="240" w:lineRule="auto"/>
                        <w:ind w:right="-2"/>
                        <w:rPr>
                          <w:rFonts w:asciiTheme="minorHAnsi" w:hAnsiTheme="minorHAnsi" w:cs="Arial"/>
                          <w:b/>
                          <w:lang w:val="de-DE"/>
                        </w:rPr>
                      </w:pPr>
                      <w:r w:rsidRPr="002E21E1">
                        <w:rPr>
                          <w:rFonts w:asciiTheme="minorHAnsi" w:hAnsiTheme="minorHAnsi" w:cs="Arial"/>
                          <w:b/>
                          <w:lang w:val="de-DE"/>
                        </w:rPr>
                        <w:t>APSA_19Zoll.jpg</w:t>
                      </w:r>
                      <w:r w:rsidR="00F115A0">
                        <w:rPr>
                          <w:rFonts w:asciiTheme="minorHAnsi" w:hAnsiTheme="minorHAnsi" w:cs="Arial"/>
                          <w:b/>
                          <w:lang w:val="de-DE"/>
                        </w:rPr>
                        <w:tab/>
                      </w:r>
                      <w:r w:rsidR="00F115A0">
                        <w:rPr>
                          <w:rFonts w:asciiTheme="minorHAnsi" w:hAnsiTheme="minorHAnsi" w:cs="Arial"/>
                          <w:b/>
                          <w:lang w:val="de-DE"/>
                        </w:rPr>
                        <w:tab/>
                      </w:r>
                    </w:p>
                    <w:p w14:paraId="295332B3" w14:textId="45D0AC74" w:rsidR="00F115A0" w:rsidRDefault="00940A8C" w:rsidP="00F115A0">
                      <w:pPr>
                        <w:spacing w:after="0"/>
                        <w:ind w:right="-2"/>
                        <w:rPr>
                          <w:rFonts w:asciiTheme="minorHAnsi" w:hAnsiTheme="minorHAnsi" w:cs="Arial"/>
                          <w:sz w:val="24"/>
                          <w:szCs w:val="24"/>
                          <w:lang w:val="de-DE"/>
                        </w:rPr>
                      </w:pPr>
                      <w:r w:rsidRPr="00940A8C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 xml:space="preserve">Die 19 Zoll Steckdosenleisten der Rackline Serie </w:t>
                      </w:r>
                      <w:r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>sind</w:t>
                      </w:r>
                      <w:r w:rsidRPr="00940A8C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 xml:space="preserve"> speziell für den Einbau in Schaltschränke</w:t>
                      </w:r>
                      <w:r w:rsidR="00067873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 xml:space="preserve"> konzipiert</w:t>
                      </w:r>
                      <w:r w:rsidRPr="00940A8C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 xml:space="preserve"> </w:t>
                      </w:r>
                      <w:r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br/>
                      </w:r>
                      <w:r w:rsidR="00783EF8" w:rsidRPr="00783EF8">
                        <w:rPr>
                          <w:rFonts w:cs="Calibri"/>
                          <w:sz w:val="20"/>
                          <w:szCs w:val="20"/>
                          <w:lang w:val="de-DE"/>
                        </w:rPr>
                        <w:t>©</w:t>
                      </w:r>
                      <w:r w:rsidR="00783EF8" w:rsidRPr="00783EF8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 xml:space="preserve"> Schulte Elektrotechnik</w:t>
                      </w:r>
                    </w:p>
                    <w:p w14:paraId="77CCC4BB" w14:textId="77777777" w:rsidR="00F115A0" w:rsidRPr="007C431A" w:rsidRDefault="00F115A0" w:rsidP="00F115A0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2FB3" w:rsidRPr="00791917">
        <w:rPr>
          <w:rFonts w:cs="Calibri"/>
          <w:sz w:val="20"/>
          <w:szCs w:val="20"/>
          <w:lang w:val="de-DE"/>
        </w:rPr>
        <w:t xml:space="preserve">      </w:t>
      </w:r>
      <w:r w:rsidR="00AE709C">
        <w:rPr>
          <w:rFonts w:cs="Calibri"/>
          <w:sz w:val="20"/>
          <w:szCs w:val="20"/>
          <w:lang w:val="de-DE"/>
        </w:rPr>
        <w:t xml:space="preserve"> </w:t>
      </w:r>
      <w:r w:rsidR="00CC2FB3" w:rsidRPr="00791917">
        <w:rPr>
          <w:rFonts w:cs="Calibri"/>
          <w:sz w:val="20"/>
          <w:szCs w:val="20"/>
          <w:lang w:val="de-DE"/>
        </w:rPr>
        <w:t xml:space="preserve"> </w:t>
      </w:r>
      <w:r>
        <w:rPr>
          <w:rFonts w:cs="Calibri"/>
          <w:noProof/>
          <w:sz w:val="20"/>
          <w:szCs w:val="20"/>
          <w:lang w:val="de-DE"/>
        </w:rPr>
        <w:drawing>
          <wp:inline distT="0" distB="0" distL="0" distR="0" wp14:anchorId="68CE5AD6" wp14:editId="0974A7C9">
            <wp:extent cx="2751292" cy="1792910"/>
            <wp:effectExtent l="0" t="0" r="508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PSA_Oktagon-WEB.jpg"/>
                    <pic:cNvPicPr/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27872" cy="18428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9375DC" w14:textId="77777777" w:rsidR="00784D93" w:rsidRDefault="00784D93" w:rsidP="004B1272">
      <w:pPr>
        <w:tabs>
          <w:tab w:val="left" w:pos="5528"/>
        </w:tabs>
        <w:ind w:right="-2"/>
        <w:rPr>
          <w:rFonts w:cs="Calibri"/>
          <w:sz w:val="20"/>
          <w:szCs w:val="20"/>
          <w:lang w:val="de-DE"/>
        </w:rPr>
      </w:pPr>
    </w:p>
    <w:p w14:paraId="33142A80" w14:textId="77777777" w:rsidR="00784D93" w:rsidRDefault="00784D93" w:rsidP="004B1272">
      <w:pPr>
        <w:tabs>
          <w:tab w:val="left" w:pos="5528"/>
        </w:tabs>
        <w:ind w:right="-2"/>
        <w:rPr>
          <w:rFonts w:cs="Calibri"/>
          <w:sz w:val="20"/>
          <w:szCs w:val="20"/>
          <w:lang w:val="de-DE"/>
        </w:rPr>
      </w:pPr>
    </w:p>
    <w:p w14:paraId="0673EEF1" w14:textId="77777777" w:rsidR="00784D93" w:rsidRDefault="00784D93" w:rsidP="004B1272">
      <w:pPr>
        <w:tabs>
          <w:tab w:val="left" w:pos="5528"/>
        </w:tabs>
        <w:ind w:right="-2"/>
        <w:rPr>
          <w:rFonts w:cs="Calibri"/>
          <w:sz w:val="20"/>
          <w:szCs w:val="20"/>
          <w:lang w:val="de-DE"/>
        </w:rPr>
      </w:pPr>
    </w:p>
    <w:p w14:paraId="75EA596F" w14:textId="77777777" w:rsidR="00784D93" w:rsidRDefault="00784D93" w:rsidP="004B1272">
      <w:pPr>
        <w:tabs>
          <w:tab w:val="left" w:pos="5528"/>
        </w:tabs>
        <w:ind w:right="-2"/>
        <w:rPr>
          <w:rFonts w:cs="Calibri"/>
          <w:sz w:val="20"/>
          <w:szCs w:val="20"/>
          <w:lang w:val="de-DE"/>
        </w:rPr>
      </w:pPr>
    </w:p>
    <w:p w14:paraId="59F94F8C" w14:textId="77777777" w:rsidR="00784D93" w:rsidRDefault="00784D93" w:rsidP="004B1272">
      <w:pPr>
        <w:tabs>
          <w:tab w:val="left" w:pos="5528"/>
        </w:tabs>
        <w:ind w:right="-2"/>
        <w:rPr>
          <w:rFonts w:cs="Calibri"/>
          <w:sz w:val="20"/>
          <w:szCs w:val="20"/>
          <w:lang w:val="de-DE"/>
        </w:rPr>
      </w:pPr>
    </w:p>
    <w:p w14:paraId="248526F7" w14:textId="77777777" w:rsidR="00784D93" w:rsidRDefault="00784D93" w:rsidP="004B1272">
      <w:pPr>
        <w:tabs>
          <w:tab w:val="left" w:pos="5528"/>
        </w:tabs>
        <w:ind w:right="-2"/>
        <w:rPr>
          <w:rFonts w:cs="Calibri"/>
          <w:sz w:val="20"/>
          <w:szCs w:val="20"/>
          <w:lang w:val="de-DE"/>
        </w:rPr>
      </w:pPr>
    </w:p>
    <w:p w14:paraId="6F952514" w14:textId="2CD9DEE2" w:rsidR="00826D71" w:rsidRPr="004B1272" w:rsidRDefault="004B1272" w:rsidP="004B1272">
      <w:pPr>
        <w:tabs>
          <w:tab w:val="left" w:pos="5528"/>
        </w:tabs>
        <w:ind w:right="-2"/>
        <w:rPr>
          <w:rFonts w:cs="Calibri"/>
          <w:sz w:val="20"/>
          <w:szCs w:val="20"/>
          <w:lang w:val="de-DE"/>
        </w:rPr>
      </w:pPr>
      <w:r w:rsidRPr="00791917">
        <w:rPr>
          <w:rFonts w:cs="Calibri"/>
          <w:noProof/>
          <w:sz w:val="24"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0DB6D9" wp14:editId="1CAB1B8A">
                <wp:simplePos x="0" y="0"/>
                <wp:positionH relativeFrom="column">
                  <wp:posOffset>-52705</wp:posOffset>
                </wp:positionH>
                <wp:positionV relativeFrom="paragraph">
                  <wp:posOffset>1477645</wp:posOffset>
                </wp:positionV>
                <wp:extent cx="2980267" cy="1659467"/>
                <wp:effectExtent l="0" t="0" r="4445" b="444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0267" cy="16594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034785" w14:textId="035A992C" w:rsidR="00826D71" w:rsidRDefault="004B1272" w:rsidP="00826D71">
                            <w:pPr>
                              <w:spacing w:line="240" w:lineRule="auto"/>
                              <w:ind w:right="-2"/>
                              <w:rPr>
                                <w:rFonts w:asciiTheme="minorHAnsi" w:hAnsiTheme="minorHAnsi" w:cs="Arial"/>
                                <w:b/>
                                <w:lang w:val="de-DE"/>
                              </w:rPr>
                            </w:pPr>
                            <w:r w:rsidRPr="004B1272">
                              <w:rPr>
                                <w:rFonts w:asciiTheme="minorHAnsi" w:hAnsiTheme="minorHAnsi" w:cs="Arial"/>
                                <w:b/>
                                <w:lang w:val="de-DE"/>
                              </w:rPr>
                              <w:t>SchulteElektrotechnik_Neubau.jpg</w:t>
                            </w:r>
                            <w:r w:rsidR="00826D71">
                              <w:rPr>
                                <w:rFonts w:asciiTheme="minorHAnsi" w:hAnsiTheme="minorHAnsi" w:cs="Arial"/>
                                <w:b/>
                                <w:lang w:val="de-DE"/>
                              </w:rPr>
                              <w:tab/>
                            </w:r>
                            <w:r w:rsidR="00826D71">
                              <w:rPr>
                                <w:rFonts w:asciiTheme="minorHAnsi" w:hAnsiTheme="minorHAnsi" w:cs="Arial"/>
                                <w:b/>
                                <w:lang w:val="de-DE"/>
                              </w:rPr>
                              <w:tab/>
                            </w:r>
                          </w:p>
                          <w:p w14:paraId="79DB9A58" w14:textId="62F5B9B8" w:rsidR="00826D71" w:rsidRDefault="00826D71" w:rsidP="00826D71">
                            <w:pPr>
                              <w:spacing w:after="0"/>
                              <w:ind w:right="-2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940A8C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 xml:space="preserve">Die </w:t>
                            </w:r>
                            <w:r w:rsidR="004B1272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 xml:space="preserve">APSA </w:t>
                            </w:r>
                            <w:r w:rsidR="004B1272" w:rsidRPr="00BE73A0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>Produkte</w:t>
                            </w:r>
                            <w:r w:rsidR="004B1272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 xml:space="preserve"> werden in dem kürzlich fertiggestellten Werk in Lüdenscheid </w:t>
                            </w:r>
                            <w:r w:rsidR="00143C59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 xml:space="preserve">zusammen mit den EVOline </w:t>
                            </w:r>
                            <w:r w:rsidR="00143C59" w:rsidRPr="00BE73A0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 xml:space="preserve">Elektrifizierungslösungen </w:t>
                            </w:r>
                            <w:r w:rsidR="00BE73A0" w:rsidRPr="00BE73A0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>hergestellt</w:t>
                            </w:r>
                            <w:r w:rsidRPr="00BE73A0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br/>
                            </w:r>
                            <w:r w:rsidRPr="00783EF8">
                              <w:rPr>
                                <w:rFonts w:cs="Calibri"/>
                                <w:sz w:val="20"/>
                                <w:szCs w:val="20"/>
                                <w:lang w:val="de-DE"/>
                              </w:rPr>
                              <w:t>©</w:t>
                            </w:r>
                            <w:r w:rsidRPr="00783EF8"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  <w:t xml:space="preserve"> Schulte Elektrotechnik</w:t>
                            </w:r>
                          </w:p>
                          <w:p w14:paraId="78BD2AC9" w14:textId="77777777" w:rsidR="00826D71" w:rsidRPr="007C431A" w:rsidRDefault="00826D71" w:rsidP="00826D71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0DB6D9" id="Textfeld 5" o:spid="_x0000_s1028" type="#_x0000_t202" style="position:absolute;margin-left:-4.15pt;margin-top:116.35pt;width:234.65pt;height:130.6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PoVRgIAAIEEAAAOAAAAZHJzL2Uyb0RvYy54bWysVMGO2jAQvVfqP1i+l4QU2CUirCgrqkpo&#10;dyWo9mwcm0RyPK5tSOjXd+wAS7c9Vb2YGc/keea9GWYPXaPIUVhXgy7ocJBSIjSHstb7gn7frj7d&#10;U+I80yVToEVBT8LRh/nHD7PW5CKDClQpLEEQ7fLWFLTy3uRJ4nglGuYGYITGoATbMI+u3SelZS2i&#10;NyrJ0nSStGBLY4EL5/D2sQ/SecSXUnD/LKUTnqiCYm0+njaeu3Am8xnL95aZqubnMtg/VNGwWuOj&#10;V6hH5hk52PoPqKbmFhxIP+DQJCBlzUXsAbsZpu+62VTMiNgLkuPMlSb3/2D50/HFkros6JgSzRqU&#10;aCs6L4UqyTiw0xqXY9LGYJrvvkCHKl/uHV6Gpjtpm/CL7RCMI8+nK7cIRjheZtP7NJvcUcIxNpyM&#10;pyN0ED95+9xY578KaEgwCmpRvMgpO66d71MvKeE1B6ouV7VS0QkDI5bKkiNDqZWPRSL4b1lKk7ag&#10;k8/jNAJrCJ/3yEpjLaHZvqlg+W7XRWqyS8M7KE/Ig4V+jpzhqxprXTPnX5jFwcHWcRn8Mx5SAb4F&#10;Z4uSCuzPv92HfNQTo5S0OIgFdT8OzApK1DeNSk+Ho1GY3OiMxncZOvY2sruN6EOzBCRgiGtneDRD&#10;vlcXU1poXnFnFuFVDDHN8e2C+ou59P164M5xsVjEJJxVw/xabwwP0IHwoMS2e2XWnOXyqPQTXEaW&#10;5e9U63PDlxoWBw+yjpIGnntWz/TjnMehOO9kWKRbP2a9/XPMfwEAAP//AwBQSwMEFAAGAAgAAAAh&#10;AHYxoN3iAAAACgEAAA8AAABkcnMvZG93bnJldi54bWxMj01PwzAMhu9I/IfISFzQlq4d2yhNJ4T4&#10;kLixbiBuWWPaisapmqwt/x5zgpstP3r9vNl2sq0YsPeNIwWLeQQCqXSmoUrBvnicbUD4oMno1hEq&#10;+EYP2/z8LNOpcSO94rALleAQ8qlWUIfQpVL6skar/dx1SHz7dL3Vgde+kqbXI4fbVsZRtJJWN8Qf&#10;at3hfY3l1+5kFXxcVe8vfno6jMl10j08D8X6zRRKXV5Md7cgAk7hD4ZffVaHnJ2O7kTGi1bBbJMw&#10;qSBO4jUIBparBZc78nCzjEDmmfxfIf8BAAD//wMAUEsBAi0AFAAGAAgAAAAhALaDOJL+AAAA4QEA&#10;ABMAAAAAAAAAAAAAAAAAAAAAAFtDb250ZW50X1R5cGVzXS54bWxQSwECLQAUAAYACAAAACEAOP0h&#10;/9YAAACUAQAACwAAAAAAAAAAAAAAAAAvAQAAX3JlbHMvLnJlbHNQSwECLQAUAAYACAAAACEARcj6&#10;FUYCAACBBAAADgAAAAAAAAAAAAAAAAAuAgAAZHJzL2Uyb0RvYy54bWxQSwECLQAUAAYACAAAACEA&#10;djGg3eIAAAAKAQAADwAAAAAAAAAAAAAAAACgBAAAZHJzL2Rvd25yZXYueG1sUEsFBgAAAAAEAAQA&#10;8wAAAK8FAAAAAA==&#10;" fillcolor="white [3201]" stroked="f" strokeweight=".5pt">
                <v:textbox>
                  <w:txbxContent>
                    <w:p w14:paraId="55034785" w14:textId="035A992C" w:rsidR="00826D71" w:rsidRDefault="004B1272" w:rsidP="00826D71">
                      <w:pPr>
                        <w:spacing w:line="240" w:lineRule="auto"/>
                        <w:ind w:right="-2"/>
                        <w:rPr>
                          <w:rFonts w:asciiTheme="minorHAnsi" w:hAnsiTheme="minorHAnsi" w:cs="Arial"/>
                          <w:b/>
                          <w:lang w:val="de-DE"/>
                        </w:rPr>
                      </w:pPr>
                      <w:r w:rsidRPr="004B1272">
                        <w:rPr>
                          <w:rFonts w:asciiTheme="minorHAnsi" w:hAnsiTheme="minorHAnsi" w:cs="Arial"/>
                          <w:b/>
                          <w:lang w:val="de-DE"/>
                        </w:rPr>
                        <w:t>SchulteElektrotechnik_Neubau.jpg</w:t>
                      </w:r>
                      <w:r w:rsidR="00826D71">
                        <w:rPr>
                          <w:rFonts w:asciiTheme="minorHAnsi" w:hAnsiTheme="minorHAnsi" w:cs="Arial"/>
                          <w:b/>
                          <w:lang w:val="de-DE"/>
                        </w:rPr>
                        <w:tab/>
                      </w:r>
                      <w:r w:rsidR="00826D71">
                        <w:rPr>
                          <w:rFonts w:asciiTheme="minorHAnsi" w:hAnsiTheme="minorHAnsi" w:cs="Arial"/>
                          <w:b/>
                          <w:lang w:val="de-DE"/>
                        </w:rPr>
                        <w:tab/>
                      </w:r>
                    </w:p>
                    <w:p w14:paraId="79DB9A58" w14:textId="62F5B9B8" w:rsidR="00826D71" w:rsidRDefault="00826D71" w:rsidP="00826D71">
                      <w:pPr>
                        <w:spacing w:after="0"/>
                        <w:ind w:right="-2"/>
                        <w:rPr>
                          <w:rFonts w:asciiTheme="minorHAnsi" w:hAnsiTheme="minorHAnsi" w:cs="Arial"/>
                          <w:sz w:val="24"/>
                          <w:szCs w:val="24"/>
                          <w:lang w:val="de-DE"/>
                        </w:rPr>
                      </w:pPr>
                      <w:r w:rsidRPr="00940A8C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 xml:space="preserve">Die </w:t>
                      </w:r>
                      <w:r w:rsidR="004B1272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 xml:space="preserve">APSA </w:t>
                      </w:r>
                      <w:r w:rsidR="004B1272" w:rsidRPr="00BE73A0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>Produkte</w:t>
                      </w:r>
                      <w:r w:rsidR="004B1272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 xml:space="preserve"> werden in dem kürzlich fertiggestellten Werk in Lüdenscheid </w:t>
                      </w:r>
                      <w:r w:rsidR="00143C59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 xml:space="preserve">zusammen mit den EVOline </w:t>
                      </w:r>
                      <w:r w:rsidR="00143C59" w:rsidRPr="00BE73A0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 xml:space="preserve">Elektrifizierungslösungen </w:t>
                      </w:r>
                      <w:r w:rsidR="00BE73A0" w:rsidRPr="00BE73A0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>hergestellt</w:t>
                      </w:r>
                      <w:r w:rsidRPr="00BE73A0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 xml:space="preserve"> </w:t>
                      </w:r>
                      <w:r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br/>
                      </w:r>
                      <w:r w:rsidRPr="00783EF8">
                        <w:rPr>
                          <w:rFonts w:cs="Calibri"/>
                          <w:sz w:val="20"/>
                          <w:szCs w:val="20"/>
                          <w:lang w:val="de-DE"/>
                        </w:rPr>
                        <w:t>©</w:t>
                      </w:r>
                      <w:r w:rsidRPr="00783EF8"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  <w:t xml:space="preserve"> Schulte Elektrotechnik</w:t>
                      </w:r>
                    </w:p>
                    <w:p w14:paraId="78BD2AC9" w14:textId="77777777" w:rsidR="00826D71" w:rsidRPr="007C431A" w:rsidRDefault="00826D71" w:rsidP="00826D71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7209">
        <w:rPr>
          <w:noProof/>
        </w:rPr>
        <w:drawing>
          <wp:inline distT="0" distB="0" distL="0" distR="0" wp14:anchorId="0DB256D4" wp14:editId="0DB9B1A0">
            <wp:extent cx="2449195" cy="1464310"/>
            <wp:effectExtent l="0" t="0" r="8255" b="2540"/>
            <wp:docPr id="4" name="Grafik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9195" cy="146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26D71" w:rsidRPr="004B1272" w:rsidSect="009A2374">
      <w:headerReference w:type="default" r:id="rId11"/>
      <w:footerReference w:type="even" r:id="rId12"/>
      <w:footerReference w:type="default" r:id="rId13"/>
      <w:pgSz w:w="11906" w:h="16838"/>
      <w:pgMar w:top="2948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EF446" w14:textId="77777777" w:rsidR="003F013A" w:rsidRDefault="003F013A" w:rsidP="00FF43B0">
      <w:pPr>
        <w:spacing w:after="0" w:line="240" w:lineRule="auto"/>
      </w:pPr>
      <w:r>
        <w:separator/>
      </w:r>
    </w:p>
  </w:endnote>
  <w:endnote w:type="continuationSeparator" w:id="0">
    <w:p w14:paraId="74C5855F" w14:textId="77777777" w:rsidR="003F013A" w:rsidRDefault="003F013A" w:rsidP="00FF43B0">
      <w:pPr>
        <w:spacing w:after="0" w:line="240" w:lineRule="auto"/>
      </w:pPr>
      <w:r>
        <w:continuationSeparator/>
      </w:r>
    </w:p>
  </w:endnote>
  <w:endnote w:type="continuationNotice" w:id="1">
    <w:p w14:paraId="3AB488D1" w14:textId="77777777" w:rsidR="003F013A" w:rsidRDefault="003F01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3B8FB" w14:textId="77777777" w:rsidR="002536A1" w:rsidRDefault="002536A1" w:rsidP="00C63E41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A92EA50" w14:textId="77777777" w:rsidR="002536A1" w:rsidRDefault="002536A1" w:rsidP="0032610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C5EAF" w14:textId="77777777" w:rsidR="002536A1" w:rsidRDefault="002536A1" w:rsidP="00326107">
    <w:pPr>
      <w:pStyle w:val="Fuzeile"/>
      <w:framePr w:wrap="around" w:vAnchor="text" w:hAnchor="margin" w:xAlign="right" w:y="205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96609">
      <w:rPr>
        <w:rStyle w:val="Seitenzahl"/>
        <w:noProof/>
      </w:rPr>
      <w:t>3</w:t>
    </w:r>
    <w:r>
      <w:rPr>
        <w:rStyle w:val="Seitenzahl"/>
      </w:rPr>
      <w:fldChar w:fldCharType="end"/>
    </w:r>
  </w:p>
  <w:p w14:paraId="4FC1A1CC" w14:textId="77777777" w:rsidR="002536A1" w:rsidRPr="00FF43B0" w:rsidRDefault="002536A1" w:rsidP="00326107">
    <w:pPr>
      <w:pStyle w:val="Fuzeile"/>
      <w:ind w:right="360"/>
    </w:pPr>
    <w:r>
      <w:rPr>
        <w:noProof/>
        <w:lang w:val="de-DE" w:eastAsia="de-DE"/>
      </w:rPr>
      <w:drawing>
        <wp:inline distT="0" distB="0" distL="0" distR="0" wp14:anchorId="221ADD20" wp14:editId="7BA1E2FF">
          <wp:extent cx="1847215" cy="389255"/>
          <wp:effectExtent l="19050" t="0" r="635" b="0"/>
          <wp:docPr id="9" name="Bild 9" descr="SET_Invented_Ma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ET_Invented_Mad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389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96F69A" w14:textId="77777777" w:rsidR="003F013A" w:rsidRDefault="003F013A" w:rsidP="00FF43B0">
      <w:pPr>
        <w:spacing w:after="0" w:line="240" w:lineRule="auto"/>
      </w:pPr>
      <w:r>
        <w:separator/>
      </w:r>
    </w:p>
  </w:footnote>
  <w:footnote w:type="continuationSeparator" w:id="0">
    <w:p w14:paraId="5D4BD27D" w14:textId="77777777" w:rsidR="003F013A" w:rsidRDefault="003F013A" w:rsidP="00FF43B0">
      <w:pPr>
        <w:spacing w:after="0" w:line="240" w:lineRule="auto"/>
      </w:pPr>
      <w:r>
        <w:continuationSeparator/>
      </w:r>
    </w:p>
  </w:footnote>
  <w:footnote w:type="continuationNotice" w:id="1">
    <w:p w14:paraId="11980563" w14:textId="77777777" w:rsidR="003F013A" w:rsidRDefault="003F01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3A3B6" w14:textId="77777777" w:rsidR="007151F1" w:rsidRDefault="007151F1" w:rsidP="009A2374">
    <w:pPr>
      <w:pStyle w:val="Kopfzeile"/>
    </w:pPr>
  </w:p>
  <w:p w14:paraId="1D69DFDF" w14:textId="23D81FAB" w:rsidR="002536A1" w:rsidRPr="009A2374" w:rsidRDefault="007151F1" w:rsidP="009A2374">
    <w:pPr>
      <w:pStyle w:val="Kopfzeile"/>
    </w:pPr>
    <w:r>
      <w:rPr>
        <w:noProof/>
      </w:rPr>
      <w:drawing>
        <wp:inline distT="0" distB="0" distL="0" distR="0" wp14:anchorId="1CB5BC74" wp14:editId="0967D5CF">
          <wp:extent cx="1561297" cy="457200"/>
          <wp:effectExtent l="0" t="0" r="127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PSA_Logo_schwarz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1953" cy="460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063DB3"/>
    <w:multiLevelType w:val="hybridMultilevel"/>
    <w:tmpl w:val="74E037AC"/>
    <w:lvl w:ilvl="0" w:tplc="493877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6463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C2C8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A0FC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F21B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D4E1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C6B3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AE76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7C93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4A5E20"/>
    <w:multiLevelType w:val="hybridMultilevel"/>
    <w:tmpl w:val="6A0EF808"/>
    <w:lvl w:ilvl="0" w:tplc="9A9015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694455"/>
    <w:multiLevelType w:val="multilevel"/>
    <w:tmpl w:val="7CA8B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673"/>
    <w:rsid w:val="00004407"/>
    <w:rsid w:val="00005016"/>
    <w:rsid w:val="00010121"/>
    <w:rsid w:val="000111B8"/>
    <w:rsid w:val="00012032"/>
    <w:rsid w:val="00020A36"/>
    <w:rsid w:val="000257B4"/>
    <w:rsid w:val="00027480"/>
    <w:rsid w:val="0003138B"/>
    <w:rsid w:val="00031FB4"/>
    <w:rsid w:val="0003693A"/>
    <w:rsid w:val="00037C5E"/>
    <w:rsid w:val="000414B3"/>
    <w:rsid w:val="000431A1"/>
    <w:rsid w:val="00043AD1"/>
    <w:rsid w:val="00043BA7"/>
    <w:rsid w:val="0004619C"/>
    <w:rsid w:val="00047C9A"/>
    <w:rsid w:val="00053BFD"/>
    <w:rsid w:val="00053EE5"/>
    <w:rsid w:val="000540F1"/>
    <w:rsid w:val="0006358F"/>
    <w:rsid w:val="00067873"/>
    <w:rsid w:val="0007092A"/>
    <w:rsid w:val="00072573"/>
    <w:rsid w:val="00073BAE"/>
    <w:rsid w:val="00074D21"/>
    <w:rsid w:val="00076EA3"/>
    <w:rsid w:val="000800F3"/>
    <w:rsid w:val="00081E59"/>
    <w:rsid w:val="00085B65"/>
    <w:rsid w:val="00092A0F"/>
    <w:rsid w:val="000A7B03"/>
    <w:rsid w:val="000B2882"/>
    <w:rsid w:val="000E26EA"/>
    <w:rsid w:val="000F0C8B"/>
    <w:rsid w:val="00100551"/>
    <w:rsid w:val="00103045"/>
    <w:rsid w:val="001055D5"/>
    <w:rsid w:val="00107ADD"/>
    <w:rsid w:val="00107D24"/>
    <w:rsid w:val="00110178"/>
    <w:rsid w:val="001326D1"/>
    <w:rsid w:val="00133400"/>
    <w:rsid w:val="001361AA"/>
    <w:rsid w:val="001403E1"/>
    <w:rsid w:val="00143BF8"/>
    <w:rsid w:val="00143C59"/>
    <w:rsid w:val="00147706"/>
    <w:rsid w:val="00152355"/>
    <w:rsid w:val="00153450"/>
    <w:rsid w:val="00157D64"/>
    <w:rsid w:val="001609CE"/>
    <w:rsid w:val="001622FD"/>
    <w:rsid w:val="00165CA0"/>
    <w:rsid w:val="00167756"/>
    <w:rsid w:val="00171D6F"/>
    <w:rsid w:val="00172F46"/>
    <w:rsid w:val="001778EA"/>
    <w:rsid w:val="00180EF0"/>
    <w:rsid w:val="00185CEA"/>
    <w:rsid w:val="00190991"/>
    <w:rsid w:val="00192677"/>
    <w:rsid w:val="001B06F3"/>
    <w:rsid w:val="001B5B6F"/>
    <w:rsid w:val="001B6AB4"/>
    <w:rsid w:val="001E5A45"/>
    <w:rsid w:val="001E6735"/>
    <w:rsid w:val="001E794A"/>
    <w:rsid w:val="001F097E"/>
    <w:rsid w:val="002016CB"/>
    <w:rsid w:val="00203C3F"/>
    <w:rsid w:val="00206486"/>
    <w:rsid w:val="00207B74"/>
    <w:rsid w:val="00210757"/>
    <w:rsid w:val="00211767"/>
    <w:rsid w:val="00212119"/>
    <w:rsid w:val="00214E72"/>
    <w:rsid w:val="002238A6"/>
    <w:rsid w:val="00223FBF"/>
    <w:rsid w:val="0023188B"/>
    <w:rsid w:val="0023620A"/>
    <w:rsid w:val="0024185B"/>
    <w:rsid w:val="002536A1"/>
    <w:rsid w:val="00257202"/>
    <w:rsid w:val="00263FA5"/>
    <w:rsid w:val="002725A8"/>
    <w:rsid w:val="00272B29"/>
    <w:rsid w:val="002852C1"/>
    <w:rsid w:val="0029085E"/>
    <w:rsid w:val="00292A57"/>
    <w:rsid w:val="002A1960"/>
    <w:rsid w:val="002A7927"/>
    <w:rsid w:val="002B13F9"/>
    <w:rsid w:val="002C7C89"/>
    <w:rsid w:val="002D5CFE"/>
    <w:rsid w:val="002D5F01"/>
    <w:rsid w:val="002D7015"/>
    <w:rsid w:val="002D73F5"/>
    <w:rsid w:val="002E076D"/>
    <w:rsid w:val="002E21E1"/>
    <w:rsid w:val="002F21A0"/>
    <w:rsid w:val="002F2E89"/>
    <w:rsid w:val="00301CAB"/>
    <w:rsid w:val="00304952"/>
    <w:rsid w:val="00304C40"/>
    <w:rsid w:val="00306F57"/>
    <w:rsid w:val="00316E69"/>
    <w:rsid w:val="0031725E"/>
    <w:rsid w:val="003250BF"/>
    <w:rsid w:val="00326107"/>
    <w:rsid w:val="00333AC9"/>
    <w:rsid w:val="00343FA6"/>
    <w:rsid w:val="003448B4"/>
    <w:rsid w:val="00360462"/>
    <w:rsid w:val="003604C3"/>
    <w:rsid w:val="003727E6"/>
    <w:rsid w:val="003735BF"/>
    <w:rsid w:val="00375308"/>
    <w:rsid w:val="00386628"/>
    <w:rsid w:val="003920E3"/>
    <w:rsid w:val="003925AE"/>
    <w:rsid w:val="003966F5"/>
    <w:rsid w:val="003A4775"/>
    <w:rsid w:val="003A735B"/>
    <w:rsid w:val="003A79CB"/>
    <w:rsid w:val="003B094E"/>
    <w:rsid w:val="003C6874"/>
    <w:rsid w:val="003D4452"/>
    <w:rsid w:val="003E1EF7"/>
    <w:rsid w:val="003F013A"/>
    <w:rsid w:val="003F1223"/>
    <w:rsid w:val="003F31E3"/>
    <w:rsid w:val="003F34EA"/>
    <w:rsid w:val="003F53DB"/>
    <w:rsid w:val="0040204C"/>
    <w:rsid w:val="00416D73"/>
    <w:rsid w:val="004219B0"/>
    <w:rsid w:val="00427C01"/>
    <w:rsid w:val="00434CE2"/>
    <w:rsid w:val="004374D1"/>
    <w:rsid w:val="0044303A"/>
    <w:rsid w:val="00447BC0"/>
    <w:rsid w:val="004504C3"/>
    <w:rsid w:val="0046016E"/>
    <w:rsid w:val="00466228"/>
    <w:rsid w:val="00466812"/>
    <w:rsid w:val="0047413C"/>
    <w:rsid w:val="00481598"/>
    <w:rsid w:val="00487491"/>
    <w:rsid w:val="00490560"/>
    <w:rsid w:val="00491FB4"/>
    <w:rsid w:val="004968A3"/>
    <w:rsid w:val="004B09F2"/>
    <w:rsid w:val="004B1272"/>
    <w:rsid w:val="004B1868"/>
    <w:rsid w:val="004B35EB"/>
    <w:rsid w:val="004B45E3"/>
    <w:rsid w:val="004B6F31"/>
    <w:rsid w:val="004C1983"/>
    <w:rsid w:val="004D1EBF"/>
    <w:rsid w:val="004E2E1B"/>
    <w:rsid w:val="00510D95"/>
    <w:rsid w:val="005119E0"/>
    <w:rsid w:val="00512184"/>
    <w:rsid w:val="00517FC3"/>
    <w:rsid w:val="00521E93"/>
    <w:rsid w:val="0053332C"/>
    <w:rsid w:val="005352CE"/>
    <w:rsid w:val="0053582C"/>
    <w:rsid w:val="00542415"/>
    <w:rsid w:val="005442EE"/>
    <w:rsid w:val="005531BC"/>
    <w:rsid w:val="00575AEC"/>
    <w:rsid w:val="00577BE2"/>
    <w:rsid w:val="00577CC4"/>
    <w:rsid w:val="00583D5F"/>
    <w:rsid w:val="00583FB8"/>
    <w:rsid w:val="00590CFB"/>
    <w:rsid w:val="005C31F5"/>
    <w:rsid w:val="005C5AAE"/>
    <w:rsid w:val="005D7E73"/>
    <w:rsid w:val="005E01C4"/>
    <w:rsid w:val="005E2F28"/>
    <w:rsid w:val="005F4930"/>
    <w:rsid w:val="005F7523"/>
    <w:rsid w:val="006062AC"/>
    <w:rsid w:val="0061018B"/>
    <w:rsid w:val="0061219B"/>
    <w:rsid w:val="0061305A"/>
    <w:rsid w:val="00626724"/>
    <w:rsid w:val="00627A1E"/>
    <w:rsid w:val="00630004"/>
    <w:rsid w:val="00635528"/>
    <w:rsid w:val="00635827"/>
    <w:rsid w:val="00641243"/>
    <w:rsid w:val="006464B1"/>
    <w:rsid w:val="0064747A"/>
    <w:rsid w:val="006579B3"/>
    <w:rsid w:val="00662859"/>
    <w:rsid w:val="00686241"/>
    <w:rsid w:val="00692659"/>
    <w:rsid w:val="006A203A"/>
    <w:rsid w:val="006A22D5"/>
    <w:rsid w:val="006A5DAB"/>
    <w:rsid w:val="006B15C7"/>
    <w:rsid w:val="006D2F71"/>
    <w:rsid w:val="006D3961"/>
    <w:rsid w:val="006D6EC4"/>
    <w:rsid w:val="006D7951"/>
    <w:rsid w:val="006E4B28"/>
    <w:rsid w:val="006F3A38"/>
    <w:rsid w:val="006F3AED"/>
    <w:rsid w:val="006F60C6"/>
    <w:rsid w:val="006F649E"/>
    <w:rsid w:val="00702D57"/>
    <w:rsid w:val="00705184"/>
    <w:rsid w:val="00705348"/>
    <w:rsid w:val="00710BF5"/>
    <w:rsid w:val="007151F1"/>
    <w:rsid w:val="007302CF"/>
    <w:rsid w:val="00743C60"/>
    <w:rsid w:val="00753182"/>
    <w:rsid w:val="007534F8"/>
    <w:rsid w:val="007601BD"/>
    <w:rsid w:val="007628E7"/>
    <w:rsid w:val="00763F19"/>
    <w:rsid w:val="00771A3F"/>
    <w:rsid w:val="0077570D"/>
    <w:rsid w:val="00783BA9"/>
    <w:rsid w:val="00783EF8"/>
    <w:rsid w:val="00784D93"/>
    <w:rsid w:val="00791917"/>
    <w:rsid w:val="00793448"/>
    <w:rsid w:val="00793A1F"/>
    <w:rsid w:val="007A11D8"/>
    <w:rsid w:val="007A3858"/>
    <w:rsid w:val="007A40F1"/>
    <w:rsid w:val="007B2EA6"/>
    <w:rsid w:val="007B4D38"/>
    <w:rsid w:val="007C2D76"/>
    <w:rsid w:val="007C431A"/>
    <w:rsid w:val="007C6839"/>
    <w:rsid w:val="007C698D"/>
    <w:rsid w:val="007D7778"/>
    <w:rsid w:val="007E0839"/>
    <w:rsid w:val="007E3F24"/>
    <w:rsid w:val="007E4388"/>
    <w:rsid w:val="007F4EB4"/>
    <w:rsid w:val="0080796D"/>
    <w:rsid w:val="00817511"/>
    <w:rsid w:val="00821CB9"/>
    <w:rsid w:val="00826D71"/>
    <w:rsid w:val="00830C7F"/>
    <w:rsid w:val="00831257"/>
    <w:rsid w:val="0083688D"/>
    <w:rsid w:val="008427B9"/>
    <w:rsid w:val="00843F10"/>
    <w:rsid w:val="008449FC"/>
    <w:rsid w:val="00851DDD"/>
    <w:rsid w:val="008541D5"/>
    <w:rsid w:val="00861648"/>
    <w:rsid w:val="008655E0"/>
    <w:rsid w:val="0086671F"/>
    <w:rsid w:val="0086681F"/>
    <w:rsid w:val="008730A4"/>
    <w:rsid w:val="008744DC"/>
    <w:rsid w:val="0088235B"/>
    <w:rsid w:val="008840C5"/>
    <w:rsid w:val="00886F27"/>
    <w:rsid w:val="00896022"/>
    <w:rsid w:val="00896717"/>
    <w:rsid w:val="008A14B4"/>
    <w:rsid w:val="008A1663"/>
    <w:rsid w:val="008A482B"/>
    <w:rsid w:val="008A4D55"/>
    <w:rsid w:val="008B3C8E"/>
    <w:rsid w:val="008C21AA"/>
    <w:rsid w:val="008E0D8D"/>
    <w:rsid w:val="008E1971"/>
    <w:rsid w:val="008E2931"/>
    <w:rsid w:val="008F1481"/>
    <w:rsid w:val="008F2105"/>
    <w:rsid w:val="00900FBD"/>
    <w:rsid w:val="0090494D"/>
    <w:rsid w:val="00917913"/>
    <w:rsid w:val="00922F08"/>
    <w:rsid w:val="00923927"/>
    <w:rsid w:val="00924895"/>
    <w:rsid w:val="00934741"/>
    <w:rsid w:val="00935185"/>
    <w:rsid w:val="0093646B"/>
    <w:rsid w:val="00940A8C"/>
    <w:rsid w:val="00944286"/>
    <w:rsid w:val="00944E07"/>
    <w:rsid w:val="00951DD4"/>
    <w:rsid w:val="009549B6"/>
    <w:rsid w:val="00955CF6"/>
    <w:rsid w:val="0096357F"/>
    <w:rsid w:val="009723E7"/>
    <w:rsid w:val="00974C7F"/>
    <w:rsid w:val="0097571A"/>
    <w:rsid w:val="009808F3"/>
    <w:rsid w:val="0098544C"/>
    <w:rsid w:val="00985E02"/>
    <w:rsid w:val="009903F6"/>
    <w:rsid w:val="00992B3E"/>
    <w:rsid w:val="00993DE2"/>
    <w:rsid w:val="009A2374"/>
    <w:rsid w:val="009A2CAD"/>
    <w:rsid w:val="009B1C34"/>
    <w:rsid w:val="009B2C8A"/>
    <w:rsid w:val="009B73B5"/>
    <w:rsid w:val="009C081D"/>
    <w:rsid w:val="009C2D07"/>
    <w:rsid w:val="009D382F"/>
    <w:rsid w:val="009D5AD3"/>
    <w:rsid w:val="009E033B"/>
    <w:rsid w:val="009F0706"/>
    <w:rsid w:val="009F1D34"/>
    <w:rsid w:val="009F4B56"/>
    <w:rsid w:val="00A01801"/>
    <w:rsid w:val="00A11E5D"/>
    <w:rsid w:val="00A161C0"/>
    <w:rsid w:val="00A34B11"/>
    <w:rsid w:val="00A377CD"/>
    <w:rsid w:val="00A42DFB"/>
    <w:rsid w:val="00A5170F"/>
    <w:rsid w:val="00A573C2"/>
    <w:rsid w:val="00A6062F"/>
    <w:rsid w:val="00A65D5B"/>
    <w:rsid w:val="00A749F1"/>
    <w:rsid w:val="00A83D8B"/>
    <w:rsid w:val="00A865ED"/>
    <w:rsid w:val="00A97A22"/>
    <w:rsid w:val="00AA6EA6"/>
    <w:rsid w:val="00AB13A3"/>
    <w:rsid w:val="00AC403B"/>
    <w:rsid w:val="00AC44CD"/>
    <w:rsid w:val="00AE0AF9"/>
    <w:rsid w:val="00AE1CAF"/>
    <w:rsid w:val="00AE709C"/>
    <w:rsid w:val="00AE7DEB"/>
    <w:rsid w:val="00AF44F6"/>
    <w:rsid w:val="00B02346"/>
    <w:rsid w:val="00B02C72"/>
    <w:rsid w:val="00B1073F"/>
    <w:rsid w:val="00B2084D"/>
    <w:rsid w:val="00B21993"/>
    <w:rsid w:val="00B26133"/>
    <w:rsid w:val="00B27220"/>
    <w:rsid w:val="00B3215D"/>
    <w:rsid w:val="00B3397A"/>
    <w:rsid w:val="00B36E4E"/>
    <w:rsid w:val="00B4209E"/>
    <w:rsid w:val="00B42F99"/>
    <w:rsid w:val="00B43142"/>
    <w:rsid w:val="00B50AB9"/>
    <w:rsid w:val="00B55A6A"/>
    <w:rsid w:val="00B7768C"/>
    <w:rsid w:val="00B7770F"/>
    <w:rsid w:val="00B80BC6"/>
    <w:rsid w:val="00B80F5A"/>
    <w:rsid w:val="00B92655"/>
    <w:rsid w:val="00B948CB"/>
    <w:rsid w:val="00B97209"/>
    <w:rsid w:val="00BA5041"/>
    <w:rsid w:val="00BA5EB8"/>
    <w:rsid w:val="00BA7DB8"/>
    <w:rsid w:val="00BC0C13"/>
    <w:rsid w:val="00BC2554"/>
    <w:rsid w:val="00BC2C7B"/>
    <w:rsid w:val="00BD2DF9"/>
    <w:rsid w:val="00BD5FAA"/>
    <w:rsid w:val="00BE00DA"/>
    <w:rsid w:val="00BE0385"/>
    <w:rsid w:val="00BE73A0"/>
    <w:rsid w:val="00BE7640"/>
    <w:rsid w:val="00BF085B"/>
    <w:rsid w:val="00BF1138"/>
    <w:rsid w:val="00BF2136"/>
    <w:rsid w:val="00BF459D"/>
    <w:rsid w:val="00C05942"/>
    <w:rsid w:val="00C063C5"/>
    <w:rsid w:val="00C07F8B"/>
    <w:rsid w:val="00C22A8F"/>
    <w:rsid w:val="00C3017B"/>
    <w:rsid w:val="00C308EF"/>
    <w:rsid w:val="00C35A30"/>
    <w:rsid w:val="00C41591"/>
    <w:rsid w:val="00C44C84"/>
    <w:rsid w:val="00C5035B"/>
    <w:rsid w:val="00C6391E"/>
    <w:rsid w:val="00C63E41"/>
    <w:rsid w:val="00C7642B"/>
    <w:rsid w:val="00C80E77"/>
    <w:rsid w:val="00C9377D"/>
    <w:rsid w:val="00C95302"/>
    <w:rsid w:val="00C954DC"/>
    <w:rsid w:val="00CA3D7B"/>
    <w:rsid w:val="00CB10DA"/>
    <w:rsid w:val="00CB2C8D"/>
    <w:rsid w:val="00CC2FB3"/>
    <w:rsid w:val="00CC39C4"/>
    <w:rsid w:val="00CC4B8F"/>
    <w:rsid w:val="00CC50CB"/>
    <w:rsid w:val="00CC5451"/>
    <w:rsid w:val="00CD1252"/>
    <w:rsid w:val="00CD294D"/>
    <w:rsid w:val="00CD5E95"/>
    <w:rsid w:val="00CE4D10"/>
    <w:rsid w:val="00CE7385"/>
    <w:rsid w:val="00D0554D"/>
    <w:rsid w:val="00D07C8D"/>
    <w:rsid w:val="00D20B26"/>
    <w:rsid w:val="00D22DDD"/>
    <w:rsid w:val="00D32287"/>
    <w:rsid w:val="00D33CEF"/>
    <w:rsid w:val="00D4261E"/>
    <w:rsid w:val="00D47440"/>
    <w:rsid w:val="00D50B90"/>
    <w:rsid w:val="00D50E3C"/>
    <w:rsid w:val="00D50FF9"/>
    <w:rsid w:val="00D603DE"/>
    <w:rsid w:val="00D60964"/>
    <w:rsid w:val="00D62C84"/>
    <w:rsid w:val="00D65736"/>
    <w:rsid w:val="00D72D3A"/>
    <w:rsid w:val="00D74FF5"/>
    <w:rsid w:val="00D8072A"/>
    <w:rsid w:val="00D8125B"/>
    <w:rsid w:val="00D8646F"/>
    <w:rsid w:val="00D97BAB"/>
    <w:rsid w:val="00DA13E0"/>
    <w:rsid w:val="00DA2A8B"/>
    <w:rsid w:val="00DA3C46"/>
    <w:rsid w:val="00DA4A0A"/>
    <w:rsid w:val="00DA561E"/>
    <w:rsid w:val="00DC2748"/>
    <w:rsid w:val="00DC3673"/>
    <w:rsid w:val="00DC3F7A"/>
    <w:rsid w:val="00DC45DD"/>
    <w:rsid w:val="00DD0797"/>
    <w:rsid w:val="00DD4796"/>
    <w:rsid w:val="00DD6F93"/>
    <w:rsid w:val="00DE2C09"/>
    <w:rsid w:val="00DE5039"/>
    <w:rsid w:val="00DE526D"/>
    <w:rsid w:val="00DE58E0"/>
    <w:rsid w:val="00DE5939"/>
    <w:rsid w:val="00E0143B"/>
    <w:rsid w:val="00E02F48"/>
    <w:rsid w:val="00E07EF7"/>
    <w:rsid w:val="00E21F5F"/>
    <w:rsid w:val="00E30BB5"/>
    <w:rsid w:val="00E31E8C"/>
    <w:rsid w:val="00E336AC"/>
    <w:rsid w:val="00E43010"/>
    <w:rsid w:val="00E43ABE"/>
    <w:rsid w:val="00E61B7E"/>
    <w:rsid w:val="00E96609"/>
    <w:rsid w:val="00EA1D09"/>
    <w:rsid w:val="00EA579A"/>
    <w:rsid w:val="00EB104A"/>
    <w:rsid w:val="00EB456F"/>
    <w:rsid w:val="00ED5484"/>
    <w:rsid w:val="00EE53C7"/>
    <w:rsid w:val="00EF40D9"/>
    <w:rsid w:val="00F03257"/>
    <w:rsid w:val="00F115A0"/>
    <w:rsid w:val="00F11EAE"/>
    <w:rsid w:val="00F13AD9"/>
    <w:rsid w:val="00F20E39"/>
    <w:rsid w:val="00F4013D"/>
    <w:rsid w:val="00F5068B"/>
    <w:rsid w:val="00F53B6C"/>
    <w:rsid w:val="00F61CAA"/>
    <w:rsid w:val="00F6274E"/>
    <w:rsid w:val="00F6493F"/>
    <w:rsid w:val="00F70122"/>
    <w:rsid w:val="00F70B79"/>
    <w:rsid w:val="00F74496"/>
    <w:rsid w:val="00F8327B"/>
    <w:rsid w:val="00F86199"/>
    <w:rsid w:val="00F87CD7"/>
    <w:rsid w:val="00F94C2F"/>
    <w:rsid w:val="00F97E90"/>
    <w:rsid w:val="00FA10F7"/>
    <w:rsid w:val="00FA2473"/>
    <w:rsid w:val="00FA5024"/>
    <w:rsid w:val="00FB67DF"/>
    <w:rsid w:val="00FD18D2"/>
    <w:rsid w:val="00FD2FCC"/>
    <w:rsid w:val="00FE0159"/>
    <w:rsid w:val="00FE3E33"/>
    <w:rsid w:val="00FF31AD"/>
    <w:rsid w:val="00FF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ABA5A1C"/>
  <w15:docId w15:val="{94148101-FA88-F94A-AD2F-7D9A7E0FE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7F8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F43B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F43B0"/>
    <w:rPr>
      <w:sz w:val="22"/>
      <w:szCs w:val="22"/>
      <w:lang w:val="en-GB" w:eastAsia="en-US"/>
    </w:rPr>
  </w:style>
  <w:style w:type="paragraph" w:styleId="Fuzeile">
    <w:name w:val="footer"/>
    <w:basedOn w:val="Standard"/>
    <w:link w:val="FuzeileZchn"/>
    <w:uiPriority w:val="99"/>
    <w:unhideWhenUsed/>
    <w:rsid w:val="00FF43B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F43B0"/>
    <w:rPr>
      <w:sz w:val="22"/>
      <w:szCs w:val="22"/>
      <w:lang w:val="en-GB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5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5AAE"/>
    <w:rPr>
      <w:rFonts w:ascii="Tahoma" w:hAnsi="Tahoma" w:cs="Tahoma"/>
      <w:sz w:val="16"/>
      <w:szCs w:val="16"/>
      <w:lang w:val="en-GB" w:eastAsia="en-US"/>
    </w:rPr>
  </w:style>
  <w:style w:type="character" w:styleId="Hyperlink">
    <w:name w:val="Hyperlink"/>
    <w:basedOn w:val="Absatz-Standardschriftart"/>
    <w:uiPriority w:val="99"/>
    <w:unhideWhenUsed/>
    <w:rsid w:val="00BE7640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8427B9"/>
    <w:rPr>
      <w:color w:val="800080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326107"/>
  </w:style>
  <w:style w:type="paragraph" w:styleId="Listenabsatz">
    <w:name w:val="List Paragraph"/>
    <w:basedOn w:val="Standard"/>
    <w:uiPriority w:val="34"/>
    <w:qFormat/>
    <w:rsid w:val="00DC3F7A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E083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E083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E0839"/>
    <w:rPr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E083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E0839"/>
    <w:rPr>
      <w:b/>
      <w:bCs/>
      <w:lang w:val="en-GB" w:eastAsia="en-US"/>
    </w:rPr>
  </w:style>
  <w:style w:type="paragraph" w:styleId="berarbeitung">
    <w:name w:val="Revision"/>
    <w:hidden/>
    <w:uiPriority w:val="99"/>
    <w:semiHidden/>
    <w:rsid w:val="00923927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2054">
          <w:marLeft w:val="47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3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6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9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4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3733">
          <w:marLeft w:val="0"/>
          <w:marRight w:val="0"/>
          <w:marTop w:val="150"/>
          <w:marBottom w:val="150"/>
          <w:divBdr>
            <w:top w:val="dotted" w:sz="6" w:space="4" w:color="DBDBDB"/>
            <w:left w:val="dotted" w:sz="6" w:space="8" w:color="DBDBDB"/>
            <w:bottom w:val="dotted" w:sz="6" w:space="4" w:color="DBDBDB"/>
            <w:right w:val="dotted" w:sz="6" w:space="8" w:color="DBDBDB"/>
          </w:divBdr>
        </w:div>
      </w:divsChild>
    </w:div>
    <w:div w:id="4695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5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7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09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93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65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6611">
          <w:marLeft w:val="47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5997">
          <w:marLeft w:val="47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6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59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73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3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39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7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10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4835D5-E467-4FC6-85DD-B42D888B6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732</Words>
  <Characters>4616</Characters>
  <Application>Microsoft Office Word</Application>
  <DocSecurity>4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Schulte Elektrotechnik GmbH &amp; Co. KG</Company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Matthias Mai</dc:creator>
  <cp:lastModifiedBy>Sendermann, Katharina</cp:lastModifiedBy>
  <cp:revision>2</cp:revision>
  <cp:lastPrinted>2020-02-11T11:51:00Z</cp:lastPrinted>
  <dcterms:created xsi:type="dcterms:W3CDTF">2020-03-06T10:30:00Z</dcterms:created>
  <dcterms:modified xsi:type="dcterms:W3CDTF">2020-03-06T10:30:00Z</dcterms:modified>
</cp:coreProperties>
</file>